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982E8" w14:textId="77777777" w:rsidR="00A2504B" w:rsidRPr="00B07676" w:rsidRDefault="00A2504B" w:rsidP="00A2504B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196FD474" w14:textId="77777777" w:rsidR="00A2504B" w:rsidRPr="00B07676" w:rsidRDefault="00A2504B" w:rsidP="00A2504B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72361545" w14:textId="77777777" w:rsidR="00A2504B" w:rsidRPr="00B07676" w:rsidRDefault="00A2504B" w:rsidP="00A2504B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1FDADB93" w14:textId="77777777" w:rsidR="00A2504B" w:rsidRPr="00B07676" w:rsidRDefault="00A2504B" w:rsidP="00A2504B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2A265246" w14:textId="77777777" w:rsidR="00A2504B" w:rsidRPr="00B07676" w:rsidRDefault="00A2504B" w:rsidP="00A2504B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1B2EFFEE" w14:textId="77777777" w:rsidR="00A2504B" w:rsidRPr="00BE7727" w:rsidRDefault="00A2504B" w:rsidP="00A2504B">
      <w:pPr>
        <w:jc w:val="center"/>
        <w:rPr>
          <w:b/>
          <w:sz w:val="28"/>
          <w:szCs w:val="28"/>
        </w:rPr>
      </w:pPr>
    </w:p>
    <w:p w14:paraId="751CFF49" w14:textId="77777777" w:rsidR="00A2504B" w:rsidRPr="002A6AD1" w:rsidRDefault="00A2504B" w:rsidP="00A2504B">
      <w:pPr>
        <w:jc w:val="center"/>
        <w:rPr>
          <w:color w:val="000000" w:themeColor="text1"/>
          <w:u w:val="single"/>
        </w:rPr>
      </w:pPr>
    </w:p>
    <w:p w14:paraId="747A8BB4" w14:textId="77777777" w:rsidR="00A2504B" w:rsidRPr="00BC0615" w:rsidRDefault="00A2504B" w:rsidP="00A2504B">
      <w:pPr>
        <w:jc w:val="center"/>
        <w:rPr>
          <w:color w:val="000000" w:themeColor="text1"/>
        </w:rPr>
      </w:pPr>
    </w:p>
    <w:p w14:paraId="1C4E5FB8" w14:textId="77777777" w:rsidR="00A2504B" w:rsidRDefault="00A2504B" w:rsidP="00A2504B">
      <w:pPr>
        <w:jc w:val="center"/>
        <w:rPr>
          <w:b/>
          <w:color w:val="000000" w:themeColor="text1"/>
        </w:rPr>
      </w:pPr>
    </w:p>
    <w:p w14:paraId="05BADBE8" w14:textId="77777777" w:rsidR="00A2504B" w:rsidRDefault="00A2504B" w:rsidP="00A2504B">
      <w:pPr>
        <w:jc w:val="center"/>
        <w:rPr>
          <w:b/>
          <w:color w:val="000000" w:themeColor="text1"/>
        </w:rPr>
      </w:pPr>
    </w:p>
    <w:p w14:paraId="6C930063" w14:textId="77777777" w:rsidR="00A2504B" w:rsidRDefault="00A2504B" w:rsidP="00A2504B">
      <w:pPr>
        <w:jc w:val="center"/>
        <w:rPr>
          <w:b/>
          <w:color w:val="000000" w:themeColor="text1"/>
        </w:rPr>
      </w:pPr>
    </w:p>
    <w:p w14:paraId="5E82BD24" w14:textId="77777777" w:rsidR="00A2504B" w:rsidRDefault="00A2504B" w:rsidP="00A2504B">
      <w:pPr>
        <w:jc w:val="center"/>
        <w:rPr>
          <w:b/>
          <w:color w:val="000000" w:themeColor="text1"/>
        </w:rPr>
      </w:pPr>
    </w:p>
    <w:p w14:paraId="589EEC90" w14:textId="77777777" w:rsidR="00A2504B" w:rsidRDefault="00A2504B" w:rsidP="00A2504B">
      <w:pPr>
        <w:jc w:val="center"/>
        <w:rPr>
          <w:b/>
          <w:color w:val="000000" w:themeColor="text1"/>
        </w:rPr>
      </w:pPr>
    </w:p>
    <w:p w14:paraId="63E62C06" w14:textId="77777777" w:rsidR="00A2504B" w:rsidRPr="00BC0615" w:rsidRDefault="00A2504B" w:rsidP="00A2504B">
      <w:pPr>
        <w:jc w:val="center"/>
        <w:rPr>
          <w:b/>
          <w:color w:val="000000" w:themeColor="text1"/>
        </w:rPr>
      </w:pPr>
    </w:p>
    <w:p w14:paraId="1033C89C" w14:textId="77777777" w:rsidR="00A2504B" w:rsidRPr="0005399A" w:rsidRDefault="00A2504B" w:rsidP="00A2504B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2DA3C7C3" w14:textId="77777777" w:rsidR="00A2504B" w:rsidRPr="00AE2C3D" w:rsidRDefault="00A2504B" w:rsidP="00A2504B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7F335B6D" w14:textId="4FAB0BAC" w:rsidR="00A2504B" w:rsidRPr="00AE2C3D" w:rsidRDefault="00A2504B" w:rsidP="00A2504B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БАНКРОТСТВО КРЕДИТНЫХ ОРГАНИЗАЦИЙ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704771C3" w14:textId="77777777" w:rsidR="00A2504B" w:rsidRPr="00AE2C3D" w:rsidRDefault="00A2504B" w:rsidP="00A2504B">
      <w:pPr>
        <w:jc w:val="center"/>
        <w:rPr>
          <w:color w:val="000000" w:themeColor="text1"/>
          <w:sz w:val="28"/>
          <w:szCs w:val="28"/>
        </w:rPr>
      </w:pPr>
    </w:p>
    <w:p w14:paraId="7FE427C4" w14:textId="77777777" w:rsidR="00A2504B" w:rsidRDefault="00A2504B" w:rsidP="00A2504B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6ED699FD" w14:textId="77777777" w:rsidR="00A2504B" w:rsidRPr="00BC0615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39DE6EA1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2546E9BC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2C81A392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046CDC74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5F51FB65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672646CD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42772301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6F86B2DB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1D885F11" w14:textId="77777777" w:rsidR="00A2504B" w:rsidRDefault="00A2504B" w:rsidP="00A2504B">
      <w:pPr>
        <w:widowControl w:val="0"/>
        <w:jc w:val="center"/>
        <w:rPr>
          <w:i/>
          <w:iCs/>
          <w:spacing w:val="-3"/>
        </w:rPr>
      </w:pPr>
    </w:p>
    <w:p w14:paraId="13B3CB0C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738143DA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411500C0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5DCA97A5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4028833C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6D3F7D05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37AC1C0F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60BD2D03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5474A375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19AF9167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7F69E458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1C6A128F" w14:textId="77777777" w:rsidR="00A2504B" w:rsidRDefault="00A2504B" w:rsidP="00A2504B">
      <w:pPr>
        <w:jc w:val="center"/>
        <w:rPr>
          <w:b/>
          <w:color w:val="000000" w:themeColor="text1"/>
          <w:sz w:val="28"/>
          <w:szCs w:val="28"/>
        </w:rPr>
      </w:pPr>
    </w:p>
    <w:p w14:paraId="2C56C4E7" w14:textId="77777777" w:rsidR="00A2504B" w:rsidRPr="00BC0615" w:rsidRDefault="00A2504B" w:rsidP="00A2504B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A2504B" w:rsidRPr="005E59F5" w14:paraId="1E93528A" w14:textId="77777777" w:rsidTr="00573F94">
        <w:tc>
          <w:tcPr>
            <w:tcW w:w="5094" w:type="dxa"/>
          </w:tcPr>
          <w:p w14:paraId="17CC9A4D" w14:textId="7777777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1F484149" w14:textId="7777777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31FD41AC" w14:textId="7777777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5BCD2725" w14:textId="77777777" w:rsidR="00A2504B" w:rsidRPr="005E59F5" w:rsidRDefault="00A2504B" w:rsidP="00573F94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6863911A" w14:textId="77777777" w:rsidR="00A2504B" w:rsidRPr="005E59F5" w:rsidRDefault="00A2504B" w:rsidP="00573F94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4EC28A68" w14:textId="77777777" w:rsidR="00A2504B" w:rsidRPr="005E59F5" w:rsidRDefault="00A2504B" w:rsidP="00573F94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18448A35" w14:textId="77777777" w:rsidR="00A2504B" w:rsidRPr="005E59F5" w:rsidRDefault="00A2504B" w:rsidP="00573F94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1876BF3D" w14:textId="77777777" w:rsidR="00A2504B" w:rsidRPr="005E59F5" w:rsidRDefault="00A2504B" w:rsidP="00573F94"/>
        </w:tc>
      </w:tr>
      <w:tr w:rsidR="00A2504B" w:rsidRPr="005E59F5" w14:paraId="4024C43F" w14:textId="77777777" w:rsidTr="00573F94">
        <w:tc>
          <w:tcPr>
            <w:tcW w:w="5094" w:type="dxa"/>
          </w:tcPr>
          <w:p w14:paraId="14D247A2" w14:textId="7777777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6212E0F9" w14:textId="7777777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094DA978" w14:textId="3A1174C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036B217C" w14:textId="4AB9CCAF" w:rsidR="00A2504B" w:rsidRPr="005E59F5" w:rsidRDefault="00253A8A" w:rsidP="00573F94">
            <w:pPr>
              <w:rPr>
                <w:sz w:val="28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9425BA9" wp14:editId="5679084B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48260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3FF05110" w14:textId="53AD44C7" w:rsidR="00A2504B" w:rsidRPr="005E59F5" w:rsidRDefault="00A2504B" w:rsidP="00573F94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0162A371" w14:textId="77777777" w:rsidR="00A2504B" w:rsidRPr="005E59F5" w:rsidRDefault="00A2504B" w:rsidP="00573F94"/>
        </w:tc>
      </w:tr>
    </w:tbl>
    <w:p w14:paraId="5D898671" w14:textId="77777777" w:rsidR="00A2504B" w:rsidRDefault="00A2504B" w:rsidP="00A2504B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FF79562" w14:textId="77777777" w:rsidR="00A2504B" w:rsidRDefault="00A2504B" w:rsidP="00A2504B"/>
    <w:p w14:paraId="582AC5DD" w14:textId="77777777" w:rsidR="00A2504B" w:rsidRDefault="00A2504B" w:rsidP="00A2504B"/>
    <w:p w14:paraId="7BF59376" w14:textId="77777777" w:rsidR="00A2504B" w:rsidRDefault="00A2504B" w:rsidP="00A2504B"/>
    <w:p w14:paraId="17271074" w14:textId="77777777" w:rsidR="00A2504B" w:rsidRDefault="00A2504B" w:rsidP="00A2504B"/>
    <w:p w14:paraId="50AEEBE9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619D2535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64A93ABE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4B3F78B8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5D0701AF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70D8846B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D5CE1A6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2F4982FC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232C3AE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6089C4A6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2049F75D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50A36335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2721B97A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53D55343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9E8184B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17F8BEC1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CBAACDC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608636FB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17F82AD4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268FD338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76A6DAC4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7A237FB8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EE7B30D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59CCC147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1F1FAC8B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1D2B0B9E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17696BF1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425EB13A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45C1CC25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36C18B9F" w14:textId="77777777" w:rsidR="00A2504B" w:rsidRDefault="00A2504B" w:rsidP="00A2504B">
      <w:pPr>
        <w:jc w:val="center"/>
        <w:rPr>
          <w:b/>
          <w:sz w:val="28"/>
          <w:szCs w:val="28"/>
        </w:rPr>
      </w:pPr>
    </w:p>
    <w:p w14:paraId="7334D782" w14:textId="77777777" w:rsidR="000E5C91" w:rsidRDefault="000E5C91" w:rsidP="00A2504B">
      <w:pPr>
        <w:ind w:firstLine="709"/>
        <w:jc w:val="both"/>
        <w:rPr>
          <w:b/>
          <w:color w:val="000000" w:themeColor="text1"/>
          <w:sz w:val="28"/>
          <w:szCs w:val="28"/>
        </w:rPr>
        <w:sectPr w:rsidR="000E5C91" w:rsidSect="00B13D8B">
          <w:head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7DE7915F" w14:textId="6406C808" w:rsidR="00A2504B" w:rsidRPr="000613F0" w:rsidRDefault="00A2504B" w:rsidP="00A2504B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37C0D81B" w14:textId="77777777" w:rsidR="00A2504B" w:rsidRPr="000613F0" w:rsidRDefault="00A2504B" w:rsidP="00A2504B">
      <w:pPr>
        <w:ind w:firstLine="709"/>
        <w:rPr>
          <w:b/>
          <w:color w:val="000000" w:themeColor="text1"/>
          <w:sz w:val="28"/>
          <w:szCs w:val="28"/>
        </w:rPr>
      </w:pPr>
    </w:p>
    <w:p w14:paraId="7C2F618A" w14:textId="66916BCA" w:rsidR="00A2504B" w:rsidRPr="000613F0" w:rsidRDefault="00A2504B" w:rsidP="00A2504B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Банкротство кредитных организаций</w:t>
      </w:r>
      <w:r w:rsidRPr="000613F0">
        <w:rPr>
          <w:color w:val="000000" w:themeColor="text1"/>
          <w:sz w:val="28"/>
          <w:szCs w:val="28"/>
        </w:rPr>
        <w:t>»</w:t>
      </w:r>
    </w:p>
    <w:p w14:paraId="40BDF440" w14:textId="77777777" w:rsidR="00A2504B" w:rsidRPr="00A477AD" w:rsidRDefault="00A2504B" w:rsidP="00A2504B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679BCA20" w14:textId="7BB6051C" w:rsidR="00A2504B" w:rsidRPr="00D30747" w:rsidRDefault="00D30747" w:rsidP="00D30747">
      <w:pPr>
        <w:ind w:firstLine="709"/>
        <w:jc w:val="both"/>
        <w:rPr>
          <w:sz w:val="28"/>
          <w:szCs w:val="28"/>
        </w:rPr>
      </w:pPr>
      <w:r w:rsidRPr="00D30747">
        <w:rPr>
          <w:sz w:val="28"/>
          <w:szCs w:val="28"/>
        </w:rPr>
        <w:t>ПКП</w:t>
      </w:r>
      <w:r w:rsidR="00A2504B" w:rsidRPr="00D30747">
        <w:rPr>
          <w:sz w:val="28"/>
          <w:szCs w:val="28"/>
        </w:rPr>
        <w:t>-</w:t>
      </w:r>
      <w:r w:rsidRPr="00D30747">
        <w:rPr>
          <w:sz w:val="28"/>
          <w:szCs w:val="28"/>
        </w:rPr>
        <w:t>3</w:t>
      </w:r>
      <w:r w:rsidR="00A2504B" w:rsidRPr="00D30747">
        <w:rPr>
          <w:sz w:val="28"/>
          <w:szCs w:val="28"/>
        </w:rPr>
        <w:t xml:space="preserve">: </w:t>
      </w:r>
      <w:r w:rsidRPr="00D30747">
        <w:rPr>
          <w:sz w:val="28"/>
          <w:szCs w:val="28"/>
        </w:rPr>
        <w:t>Способность формировать юридические документы, необходимые для реализации экономической деятельности и защиты прав и законных</w:t>
      </w:r>
      <w:r>
        <w:rPr>
          <w:sz w:val="28"/>
          <w:szCs w:val="28"/>
        </w:rPr>
        <w:t xml:space="preserve"> </w:t>
      </w:r>
      <w:r w:rsidRPr="00D30747">
        <w:rPr>
          <w:sz w:val="28"/>
          <w:szCs w:val="28"/>
        </w:rPr>
        <w:t xml:space="preserve">интересов ее субъектов, а также вести </w:t>
      </w:r>
      <w:proofErr w:type="spellStart"/>
      <w:r w:rsidRPr="00D30747">
        <w:rPr>
          <w:sz w:val="28"/>
          <w:szCs w:val="28"/>
        </w:rPr>
        <w:t>претензионно</w:t>
      </w:r>
      <w:proofErr w:type="spellEnd"/>
      <w:r w:rsidRPr="00D30747">
        <w:rPr>
          <w:sz w:val="28"/>
          <w:szCs w:val="28"/>
        </w:rPr>
        <w:t>-исковую работу в организации</w:t>
      </w:r>
      <w:r w:rsidR="00A2504B" w:rsidRPr="00D30747">
        <w:rPr>
          <w:sz w:val="28"/>
          <w:szCs w:val="28"/>
        </w:rPr>
        <w:t>.</w:t>
      </w:r>
    </w:p>
    <w:p w14:paraId="5EA62030" w14:textId="63C5B265" w:rsidR="00A2504B" w:rsidRPr="00D30747" w:rsidRDefault="00A2504B" w:rsidP="00D30747">
      <w:pPr>
        <w:ind w:firstLine="709"/>
        <w:jc w:val="both"/>
        <w:rPr>
          <w:color w:val="000000" w:themeColor="text1"/>
          <w:sz w:val="28"/>
          <w:szCs w:val="28"/>
        </w:rPr>
      </w:pPr>
      <w:r w:rsidRPr="00D30747">
        <w:rPr>
          <w:color w:val="000000" w:themeColor="text1"/>
          <w:sz w:val="28"/>
          <w:szCs w:val="28"/>
        </w:rPr>
        <w:t>ПК</w:t>
      </w:r>
      <w:r w:rsidR="00D30747" w:rsidRPr="00D30747">
        <w:rPr>
          <w:color w:val="000000" w:themeColor="text1"/>
          <w:sz w:val="28"/>
          <w:szCs w:val="28"/>
        </w:rPr>
        <w:t>П</w:t>
      </w:r>
      <w:r w:rsidRPr="00D30747">
        <w:rPr>
          <w:color w:val="000000" w:themeColor="text1"/>
          <w:sz w:val="28"/>
          <w:szCs w:val="28"/>
        </w:rPr>
        <w:t>-</w:t>
      </w:r>
      <w:r w:rsidR="00D30747" w:rsidRPr="00D30747">
        <w:rPr>
          <w:color w:val="000000" w:themeColor="text1"/>
          <w:sz w:val="28"/>
          <w:szCs w:val="28"/>
        </w:rPr>
        <w:t>4</w:t>
      </w:r>
      <w:r w:rsidRPr="00D30747">
        <w:rPr>
          <w:color w:val="000000" w:themeColor="text1"/>
          <w:sz w:val="28"/>
          <w:szCs w:val="28"/>
        </w:rPr>
        <w:t xml:space="preserve">: </w:t>
      </w:r>
      <w:r w:rsidR="00D30747" w:rsidRPr="00D30747">
        <w:rPr>
          <w:sz w:val="28"/>
          <w:szCs w:val="28"/>
          <w:lang w:eastAsia="en-US"/>
        </w:rPr>
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судопроизводства.</w:t>
      </w:r>
    </w:p>
    <w:p w14:paraId="262DC73A" w14:textId="77777777" w:rsidR="00A2504B" w:rsidRDefault="00A2504B" w:rsidP="00A2504B">
      <w:pPr>
        <w:ind w:firstLine="567"/>
        <w:jc w:val="both"/>
        <w:rPr>
          <w:b/>
          <w:sz w:val="28"/>
          <w:szCs w:val="28"/>
        </w:rPr>
      </w:pPr>
    </w:p>
    <w:p w14:paraId="4540C43A" w14:textId="77777777" w:rsidR="00A2504B" w:rsidRDefault="00A2504B" w:rsidP="00A2504B">
      <w:pPr>
        <w:ind w:firstLine="567"/>
        <w:jc w:val="both"/>
        <w:rPr>
          <w:sz w:val="28"/>
          <w:szCs w:val="28"/>
        </w:rPr>
      </w:pPr>
    </w:p>
    <w:p w14:paraId="60B4BBD6" w14:textId="77777777" w:rsidR="00A2504B" w:rsidRPr="000E5C91" w:rsidRDefault="00A2504B" w:rsidP="000E5C91">
      <w:pPr>
        <w:ind w:firstLine="709"/>
        <w:jc w:val="both"/>
        <w:rPr>
          <w:b/>
          <w:sz w:val="28"/>
          <w:szCs w:val="28"/>
        </w:rPr>
      </w:pPr>
      <w:r w:rsidRPr="000E5C91">
        <w:rPr>
          <w:b/>
          <w:sz w:val="28"/>
          <w:szCs w:val="28"/>
        </w:rPr>
        <w:t>2. Оценочные материалы</w:t>
      </w:r>
    </w:p>
    <w:p w14:paraId="278931C0" w14:textId="77777777" w:rsidR="00143F88" w:rsidRPr="000E5C91" w:rsidRDefault="00143F88" w:rsidP="000E5C91">
      <w:pPr>
        <w:ind w:firstLine="709"/>
        <w:jc w:val="both"/>
        <w:rPr>
          <w:sz w:val="28"/>
          <w:szCs w:val="28"/>
        </w:rPr>
      </w:pPr>
    </w:p>
    <w:p w14:paraId="2EFA6569" w14:textId="4CB86643" w:rsidR="00A30F5E" w:rsidRPr="000E5C91" w:rsidRDefault="00A30F5E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Банкротство кредитной организации - это:</w:t>
      </w:r>
    </w:p>
    <w:p w14:paraId="57113F0A" w14:textId="5273FE84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признание арбитражным судом ее неспособности удовлетворить требования кредиторов по денежным обязательствам и (или) исполнить обязанность по уплате обязательных платежей;</w:t>
      </w:r>
    </w:p>
    <w:p w14:paraId="4BAC50ED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прекращение кредитной организации как юридического лица;</w:t>
      </w:r>
    </w:p>
    <w:p w14:paraId="2CA97C53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изменение организационно-правовой формы кредитной организации;</w:t>
      </w:r>
    </w:p>
    <w:p w14:paraId="7D134906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финансовая неустойчивость кредитной организации.</w:t>
      </w:r>
    </w:p>
    <w:p w14:paraId="46FF24B9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696C084B" w14:textId="498BFAB8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2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Скрытая стадия банкротства кредитной организации характеризуется:</w:t>
      </w:r>
    </w:p>
    <w:p w14:paraId="7087065A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резкими изменениями в структуре баланса и отчета о финансовых результатах;</w:t>
      </w:r>
    </w:p>
    <w:p w14:paraId="070B9420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снижением цены (стоимости) кредитной организации;</w:t>
      </w:r>
    </w:p>
    <w:p w14:paraId="623E329D" w14:textId="30759D8E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неспособностью кредитной организации платить по своим обязательствам;</w:t>
      </w:r>
    </w:p>
    <w:p w14:paraId="0728AA93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изменением маркетинговой стратегии.</w:t>
      </w:r>
    </w:p>
    <w:p w14:paraId="4530A70C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3E246E58" w14:textId="168B2369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3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Уголовно наказуемыми в РФ являются следующие преступления:</w:t>
      </w:r>
    </w:p>
    <w:p w14:paraId="16A9EE81" w14:textId="46F7EE16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преднамеренное банкротство;</w:t>
      </w:r>
    </w:p>
    <w:p w14:paraId="102F77C0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неправомерные действия при банкротстве;</w:t>
      </w:r>
    </w:p>
    <w:p w14:paraId="0811ACA9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наблюдение за деятельностью кредитной организацией;</w:t>
      </w:r>
    </w:p>
    <w:p w14:paraId="291993CE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недобросовестный менеджмент;</w:t>
      </w:r>
    </w:p>
    <w:p w14:paraId="55481974" w14:textId="2B2A2914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д) фиктивное банкротство.</w:t>
      </w:r>
    </w:p>
    <w:p w14:paraId="76854907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7F2E0125" w14:textId="38DFB2B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4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В каких случаях осуществляются меры по предупреждению банкротства кредитных организаций?</w:t>
      </w:r>
    </w:p>
    <w:p w14:paraId="22EEF250" w14:textId="0B76AB9A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кредитная организация нарушает норматив достаточности собственных средств;</w:t>
      </w:r>
    </w:p>
    <w:p w14:paraId="43D2A2EE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кредитная организация нарушает норматив текущей ликвидности в течение последнего месяца более чем на 20%;</w:t>
      </w:r>
    </w:p>
    <w:p w14:paraId="02C16353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кредитная организация не удовлетворяет требования кредиторов в сроки, превышающие пять дней с момента наступления даты их удовлетворения;</w:t>
      </w:r>
    </w:p>
    <w:p w14:paraId="500C18FB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кредитная организация не исполняет обязанность по уплате обязательных платежей в сроки, превышающие три дня с момента наступления даты их удовлетворения;</w:t>
      </w:r>
    </w:p>
    <w:p w14:paraId="7B272701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д) кредитная организация допускает уменьшение величины собственных средств по итогам отчетного месяца ниже размера уставного капитала.</w:t>
      </w:r>
    </w:p>
    <w:p w14:paraId="724F914B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28104FB2" w14:textId="3D3D4662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5</w:t>
      </w:r>
      <w:r w:rsidR="00E14EA8" w:rsidRPr="000E5C91">
        <w:rPr>
          <w:sz w:val="28"/>
          <w:szCs w:val="28"/>
        </w:rPr>
        <w:t xml:space="preserve"> </w:t>
      </w:r>
      <w:r w:rsidR="00D30747" w:rsidRPr="000E5C91">
        <w:rPr>
          <w:sz w:val="28"/>
          <w:szCs w:val="28"/>
        </w:rPr>
        <w:t>(ПКП-3)</w:t>
      </w:r>
      <w:r w:rsidRPr="000E5C91">
        <w:rPr>
          <w:sz w:val="28"/>
          <w:szCs w:val="28"/>
        </w:rPr>
        <w:t>. В Законе о несостоятельности (банкротстве) кредитных организаций предусмотрены следующие процедуры банкротства:</w:t>
      </w:r>
    </w:p>
    <w:p w14:paraId="14CE1CBC" w14:textId="62A1E36C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финансовое оздоровление;</w:t>
      </w:r>
    </w:p>
    <w:p w14:paraId="42310D32" w14:textId="779E9414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мировое соглашение;</w:t>
      </w:r>
    </w:p>
    <w:p w14:paraId="6ED41A24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конкурсное производство;</w:t>
      </w:r>
    </w:p>
    <w:p w14:paraId="59FBD542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внешнее управление;</w:t>
      </w:r>
    </w:p>
    <w:p w14:paraId="2D311A52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д) наблюдение.</w:t>
      </w:r>
    </w:p>
    <w:p w14:paraId="7185DEE8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4F943A88" w14:textId="1522A97B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6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</w:t>
      </w:r>
      <w:r w:rsidR="00D30747" w:rsidRPr="000E5C91">
        <w:rPr>
          <w:sz w:val="28"/>
          <w:szCs w:val="28"/>
        </w:rPr>
        <w:t xml:space="preserve"> </w:t>
      </w:r>
      <w:r w:rsidRPr="000E5C91">
        <w:rPr>
          <w:sz w:val="28"/>
          <w:szCs w:val="28"/>
        </w:rPr>
        <w:t>Лицами, участвующими в деле о банкротстве, являются:</w:t>
      </w:r>
    </w:p>
    <w:p w14:paraId="15C21431" w14:textId="44631ABB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конкурсный управляющий;</w:t>
      </w:r>
    </w:p>
    <w:p w14:paraId="518D4A1B" w14:textId="3738C856" w:rsidR="00A30F5E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</w:t>
      </w:r>
      <w:r w:rsidR="00A30F5E" w:rsidRPr="000E5C91">
        <w:rPr>
          <w:sz w:val="28"/>
          <w:szCs w:val="28"/>
        </w:rPr>
        <w:t>) представитель работников кредитной организации;</w:t>
      </w:r>
    </w:p>
    <w:p w14:paraId="3460D164" w14:textId="4383F602" w:rsidR="00A30F5E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</w:t>
      </w:r>
      <w:r w:rsidR="00A30F5E" w:rsidRPr="000E5C91">
        <w:rPr>
          <w:sz w:val="28"/>
          <w:szCs w:val="28"/>
        </w:rPr>
        <w:t>) представитель кредиторов кредитной организации;</w:t>
      </w:r>
    </w:p>
    <w:p w14:paraId="014DAC2B" w14:textId="5DEF6784" w:rsidR="00A30F5E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</w:t>
      </w:r>
      <w:r w:rsidR="00A30F5E" w:rsidRPr="000E5C91">
        <w:rPr>
          <w:sz w:val="28"/>
          <w:szCs w:val="28"/>
        </w:rPr>
        <w:t>) ЦБ РФ как орган банковского регулирования и надзора.</w:t>
      </w:r>
    </w:p>
    <w:p w14:paraId="37C56371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1BD2A200" w14:textId="5BBD324E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7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Возбуждение производства по делу о банкротстве возможно в следующих случаях:</w:t>
      </w:r>
    </w:p>
    <w:p w14:paraId="7A9D8C33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если сумма требований к кредитной организации составляет не менее 100 минимальных размеров оплаты труда;</w:t>
      </w:r>
    </w:p>
    <w:p w14:paraId="091880B2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если требования не исполнены кредитной организацией в течение десяти дней со дня наступления даты их исполнения;</w:t>
      </w:r>
    </w:p>
    <w:p w14:paraId="0C0DE7C9" w14:textId="367293AD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после отзыва у кредитной организации лицензии;</w:t>
      </w:r>
    </w:p>
    <w:p w14:paraId="0C81C990" w14:textId="0EAEFE68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если кредитная организация нарушает норматив достаточности собственного капитала.</w:t>
      </w:r>
    </w:p>
    <w:p w14:paraId="2A84B4F4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61E80B1B" w14:textId="0BB38220" w:rsidR="00044052" w:rsidRPr="000E5C91" w:rsidRDefault="00044052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8</w:t>
      </w:r>
      <w:r w:rsidR="00D30747" w:rsidRPr="000E5C91">
        <w:rPr>
          <w:sz w:val="28"/>
          <w:szCs w:val="28"/>
        </w:rPr>
        <w:t xml:space="preserve"> (ПКП-3)</w:t>
      </w:r>
      <w:r w:rsidRPr="000E5C91">
        <w:rPr>
          <w:sz w:val="28"/>
          <w:szCs w:val="28"/>
        </w:rPr>
        <w:t>. Конкурсное производство длится ____________</w:t>
      </w:r>
      <w:r w:rsidR="0044755D" w:rsidRPr="000E5C91">
        <w:rPr>
          <w:sz w:val="28"/>
          <w:szCs w:val="28"/>
        </w:rPr>
        <w:t xml:space="preserve"> </w:t>
      </w:r>
      <w:r w:rsidRPr="000E5C91">
        <w:rPr>
          <w:sz w:val="28"/>
          <w:szCs w:val="28"/>
        </w:rPr>
        <w:t>(</w:t>
      </w:r>
      <w:r w:rsidRPr="000E5C91">
        <w:rPr>
          <w:i/>
          <w:iCs/>
          <w:sz w:val="28"/>
          <w:szCs w:val="28"/>
        </w:rPr>
        <w:t>указать срок в мес</w:t>
      </w:r>
      <w:r w:rsidR="004B7FE3" w:rsidRPr="000E5C91">
        <w:rPr>
          <w:i/>
          <w:iCs/>
          <w:sz w:val="28"/>
          <w:szCs w:val="28"/>
        </w:rPr>
        <w:t>яцах</w:t>
      </w:r>
      <w:r w:rsidRPr="000E5C91">
        <w:rPr>
          <w:sz w:val="28"/>
          <w:szCs w:val="28"/>
        </w:rPr>
        <w:t>)</w:t>
      </w:r>
    </w:p>
    <w:p w14:paraId="23873855" w14:textId="77777777" w:rsidR="00A30F5E" w:rsidRPr="000E5C91" w:rsidRDefault="00A30F5E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7D44B3A1" w14:textId="38269FB2" w:rsidR="00E74F22" w:rsidRPr="000E5C91" w:rsidRDefault="00044052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9</w:t>
      </w:r>
      <w:r w:rsidR="00D30747" w:rsidRPr="000E5C91">
        <w:rPr>
          <w:sz w:val="28"/>
          <w:szCs w:val="28"/>
        </w:rPr>
        <w:t xml:space="preserve"> (ПКП-4)</w:t>
      </w:r>
      <w:r w:rsidR="00E74F22" w:rsidRPr="000E5C91">
        <w:rPr>
          <w:sz w:val="28"/>
          <w:szCs w:val="28"/>
        </w:rPr>
        <w:t>. Кто осуществляет антикризисное управление в коммерческом банке?</w:t>
      </w:r>
    </w:p>
    <w:p w14:paraId="4FAC2FB5" w14:textId="7FDE993E" w:rsidR="00E74F22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</w:t>
      </w:r>
      <w:r w:rsidR="00E74F22" w:rsidRPr="000E5C91">
        <w:rPr>
          <w:sz w:val="28"/>
          <w:szCs w:val="28"/>
        </w:rPr>
        <w:t>) Центральный банк, АСВ, банки развития</w:t>
      </w:r>
      <w:r w:rsidR="00787BF7" w:rsidRPr="000E5C91">
        <w:rPr>
          <w:sz w:val="28"/>
          <w:szCs w:val="28"/>
        </w:rPr>
        <w:t>;</w:t>
      </w:r>
      <w:r w:rsidR="00E74F22" w:rsidRPr="000E5C91">
        <w:rPr>
          <w:sz w:val="28"/>
          <w:szCs w:val="28"/>
        </w:rPr>
        <w:t xml:space="preserve"> </w:t>
      </w:r>
    </w:p>
    <w:p w14:paraId="1BAF154A" w14:textId="73544BA5" w:rsidR="00E74F22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</w:t>
      </w:r>
      <w:r w:rsidR="00E74F22" w:rsidRPr="000E5C91">
        <w:rPr>
          <w:sz w:val="28"/>
          <w:szCs w:val="28"/>
        </w:rPr>
        <w:t>) Руководство банка, антикризисный управляющий</w:t>
      </w:r>
      <w:r w:rsidR="00787BF7" w:rsidRPr="000E5C91">
        <w:rPr>
          <w:sz w:val="28"/>
          <w:szCs w:val="28"/>
        </w:rPr>
        <w:t>;</w:t>
      </w:r>
      <w:r w:rsidR="00E74F22" w:rsidRPr="000E5C91">
        <w:rPr>
          <w:sz w:val="28"/>
          <w:szCs w:val="28"/>
        </w:rPr>
        <w:t xml:space="preserve"> </w:t>
      </w:r>
    </w:p>
    <w:p w14:paraId="26D065E4" w14:textId="1EFD1712" w:rsidR="00E74F22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</w:t>
      </w:r>
      <w:r w:rsidR="00E74F22" w:rsidRPr="000E5C91">
        <w:rPr>
          <w:sz w:val="28"/>
          <w:szCs w:val="28"/>
        </w:rPr>
        <w:t>) Только Центральный банк</w:t>
      </w:r>
      <w:r w:rsidR="00787BF7" w:rsidRPr="000E5C91">
        <w:rPr>
          <w:sz w:val="28"/>
          <w:szCs w:val="28"/>
        </w:rPr>
        <w:t>;</w:t>
      </w:r>
    </w:p>
    <w:p w14:paraId="23E1A389" w14:textId="649819FB" w:rsidR="00E74F22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</w:t>
      </w:r>
      <w:r w:rsidR="00E74F22" w:rsidRPr="000E5C91">
        <w:rPr>
          <w:sz w:val="28"/>
          <w:szCs w:val="28"/>
        </w:rPr>
        <w:t>) только Агентство по страхованию вкладов (АСВ)</w:t>
      </w:r>
      <w:r w:rsidR="00787BF7" w:rsidRPr="000E5C91">
        <w:rPr>
          <w:sz w:val="28"/>
          <w:szCs w:val="28"/>
        </w:rPr>
        <w:t>.</w:t>
      </w:r>
    </w:p>
    <w:p w14:paraId="401EB262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055B1FC3" w14:textId="6242D2B6" w:rsidR="00184854" w:rsidRPr="000E5C91" w:rsidRDefault="00044052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10</w:t>
      </w:r>
      <w:r w:rsidR="00D30747" w:rsidRPr="000E5C91">
        <w:rPr>
          <w:sz w:val="28"/>
          <w:szCs w:val="28"/>
        </w:rPr>
        <w:t xml:space="preserve"> (ПКП-4)</w:t>
      </w:r>
      <w:r w:rsidR="00184854" w:rsidRPr="000E5C91">
        <w:rPr>
          <w:sz w:val="28"/>
          <w:szCs w:val="28"/>
        </w:rPr>
        <w:t>. Модель Давида на микроуровне основана на:</w:t>
      </w:r>
    </w:p>
    <w:p w14:paraId="13DE21D5" w14:textId="43AD3513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</w:t>
      </w:r>
      <w:r w:rsidR="00184854" w:rsidRPr="000E5C91">
        <w:rPr>
          <w:sz w:val="28"/>
          <w:szCs w:val="28"/>
        </w:rPr>
        <w:t>) выявлении внешних и внутренних факторах кризиса;</w:t>
      </w:r>
    </w:p>
    <w:p w14:paraId="4BC49F60" w14:textId="3A298C9F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</w:t>
      </w:r>
      <w:r w:rsidR="00184854" w:rsidRPr="000E5C91">
        <w:rPr>
          <w:sz w:val="28"/>
          <w:szCs w:val="28"/>
        </w:rPr>
        <w:t>) диагностике кризисных явлений</w:t>
      </w:r>
      <w:r w:rsidR="00787BF7" w:rsidRPr="000E5C91">
        <w:rPr>
          <w:sz w:val="28"/>
          <w:szCs w:val="28"/>
        </w:rPr>
        <w:t>;</w:t>
      </w:r>
      <w:r w:rsidR="00184854" w:rsidRPr="000E5C91">
        <w:rPr>
          <w:sz w:val="28"/>
          <w:szCs w:val="28"/>
        </w:rPr>
        <w:t xml:space="preserve"> </w:t>
      </w:r>
    </w:p>
    <w:p w14:paraId="51230C27" w14:textId="37F9D62E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</w:t>
      </w:r>
      <w:r w:rsidR="00184854" w:rsidRPr="000E5C91">
        <w:rPr>
          <w:sz w:val="28"/>
          <w:szCs w:val="28"/>
        </w:rPr>
        <w:t>) укрупнение финансовых институтов за счет слияний и приватизации</w:t>
      </w:r>
      <w:r w:rsidR="00787BF7" w:rsidRPr="000E5C91">
        <w:rPr>
          <w:sz w:val="28"/>
          <w:szCs w:val="28"/>
        </w:rPr>
        <w:t>;</w:t>
      </w:r>
      <w:r w:rsidR="00184854" w:rsidRPr="000E5C91">
        <w:rPr>
          <w:sz w:val="28"/>
          <w:szCs w:val="28"/>
        </w:rPr>
        <w:t xml:space="preserve"> </w:t>
      </w:r>
    </w:p>
    <w:p w14:paraId="48960BAF" w14:textId="586B6B86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</w:t>
      </w:r>
      <w:r w:rsidR="00184854" w:rsidRPr="000E5C91">
        <w:rPr>
          <w:sz w:val="28"/>
          <w:szCs w:val="28"/>
        </w:rPr>
        <w:t>) Продвижение новых продуктов</w:t>
      </w:r>
      <w:r w:rsidR="00787BF7" w:rsidRPr="000E5C91">
        <w:rPr>
          <w:sz w:val="28"/>
          <w:szCs w:val="28"/>
        </w:rPr>
        <w:t>.</w:t>
      </w:r>
    </w:p>
    <w:p w14:paraId="74AE26DA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3EF433D5" w14:textId="1B91379F" w:rsidR="00184854" w:rsidRPr="000E5C91" w:rsidRDefault="00184854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044052" w:rsidRPr="000E5C91">
        <w:rPr>
          <w:sz w:val="28"/>
          <w:szCs w:val="28"/>
        </w:rPr>
        <w:t>1</w:t>
      </w:r>
      <w:r w:rsidR="00D30747" w:rsidRPr="000E5C91">
        <w:rPr>
          <w:sz w:val="28"/>
          <w:szCs w:val="28"/>
        </w:rPr>
        <w:t xml:space="preserve"> (ПКП-4)</w:t>
      </w:r>
      <w:r w:rsidRPr="000E5C91">
        <w:rPr>
          <w:sz w:val="28"/>
          <w:szCs w:val="28"/>
        </w:rPr>
        <w:t>. В основе реактивного поведения в антикризисном управлении:</w:t>
      </w:r>
    </w:p>
    <w:p w14:paraId="39755B5B" w14:textId="56A7FB46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</w:t>
      </w:r>
      <w:r w:rsidR="00184854" w:rsidRPr="000E5C91">
        <w:rPr>
          <w:sz w:val="28"/>
          <w:szCs w:val="28"/>
        </w:rPr>
        <w:t>) законодательные нормы</w:t>
      </w:r>
      <w:r w:rsidR="00787BF7" w:rsidRPr="000E5C91">
        <w:rPr>
          <w:sz w:val="28"/>
          <w:szCs w:val="28"/>
        </w:rPr>
        <w:t>;</w:t>
      </w:r>
    </w:p>
    <w:p w14:paraId="663E77E4" w14:textId="0093ABB1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</w:t>
      </w:r>
      <w:r w:rsidR="00184854" w:rsidRPr="000E5C91">
        <w:rPr>
          <w:sz w:val="28"/>
          <w:szCs w:val="28"/>
        </w:rPr>
        <w:t>) предотвращение реализации негативных сценариев, поиск срытых ошибок и угроз</w:t>
      </w:r>
      <w:r w:rsidR="00787BF7" w:rsidRPr="000E5C91">
        <w:rPr>
          <w:sz w:val="28"/>
          <w:szCs w:val="28"/>
        </w:rPr>
        <w:t>;</w:t>
      </w:r>
      <w:r w:rsidR="00184854" w:rsidRPr="000E5C91">
        <w:rPr>
          <w:sz w:val="28"/>
          <w:szCs w:val="28"/>
        </w:rPr>
        <w:t xml:space="preserve"> </w:t>
      </w:r>
    </w:p>
    <w:p w14:paraId="058A4AC3" w14:textId="1F3247F9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rFonts w:eastAsiaTheme="minorHAnsi"/>
          <w:sz w:val="28"/>
          <w:szCs w:val="28"/>
          <w:lang w:eastAsia="en-US"/>
        </w:rPr>
        <w:t>в</w:t>
      </w:r>
      <w:r w:rsidR="00184854" w:rsidRPr="000E5C91">
        <w:rPr>
          <w:sz w:val="28"/>
          <w:szCs w:val="28"/>
        </w:rPr>
        <w:t>) реструктуризация обязательств</w:t>
      </w:r>
      <w:r w:rsidR="00787BF7" w:rsidRPr="000E5C91">
        <w:rPr>
          <w:sz w:val="28"/>
          <w:szCs w:val="28"/>
        </w:rPr>
        <w:t>;</w:t>
      </w:r>
    </w:p>
    <w:p w14:paraId="2562C1A8" w14:textId="5B64ED4E" w:rsidR="00184854" w:rsidRPr="000E5C91" w:rsidRDefault="009C4BC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</w:t>
      </w:r>
      <w:r w:rsidR="00184854" w:rsidRPr="000E5C91">
        <w:rPr>
          <w:sz w:val="28"/>
          <w:szCs w:val="28"/>
        </w:rPr>
        <w:t>) продажа активов</w:t>
      </w:r>
      <w:r w:rsidR="00787BF7" w:rsidRPr="000E5C91">
        <w:rPr>
          <w:sz w:val="28"/>
          <w:szCs w:val="28"/>
        </w:rPr>
        <w:t>.</w:t>
      </w:r>
    </w:p>
    <w:p w14:paraId="3C2E6344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01BA518E" w14:textId="144DEB19" w:rsidR="000701F8" w:rsidRPr="000E5C91" w:rsidRDefault="00184854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044052" w:rsidRPr="000E5C91">
        <w:rPr>
          <w:sz w:val="28"/>
          <w:szCs w:val="28"/>
        </w:rPr>
        <w:t>2</w:t>
      </w:r>
      <w:r w:rsidR="00D30747" w:rsidRPr="000E5C91">
        <w:rPr>
          <w:sz w:val="28"/>
          <w:szCs w:val="28"/>
        </w:rPr>
        <w:t xml:space="preserve"> (ПКП-4)</w:t>
      </w:r>
      <w:r w:rsidRPr="000E5C91">
        <w:rPr>
          <w:sz w:val="28"/>
          <w:szCs w:val="28"/>
        </w:rPr>
        <w:t xml:space="preserve">.  </w:t>
      </w:r>
      <w:r w:rsidR="000701F8" w:rsidRPr="000E5C91">
        <w:rPr>
          <w:sz w:val="28"/>
          <w:szCs w:val="28"/>
        </w:rPr>
        <w:t>Закончите предложение. Дело о банкротстве рассматривает</w:t>
      </w:r>
      <w:r w:rsidR="0044755D" w:rsidRPr="000E5C91">
        <w:rPr>
          <w:sz w:val="28"/>
          <w:szCs w:val="28"/>
        </w:rPr>
        <w:t>_____________</w:t>
      </w:r>
    </w:p>
    <w:p w14:paraId="58155D73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6EBB3E2A" w14:textId="46081B56" w:rsidR="000701F8" w:rsidRPr="000E5C91" w:rsidRDefault="00D926DB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044052" w:rsidRPr="000E5C91">
        <w:rPr>
          <w:sz w:val="28"/>
          <w:szCs w:val="28"/>
        </w:rPr>
        <w:t>3</w:t>
      </w:r>
      <w:r w:rsidR="00D30747" w:rsidRPr="000E5C91">
        <w:rPr>
          <w:sz w:val="28"/>
          <w:szCs w:val="28"/>
        </w:rPr>
        <w:t xml:space="preserve"> (ПКП-4)</w:t>
      </w:r>
      <w:r w:rsidRPr="000E5C91">
        <w:rPr>
          <w:sz w:val="28"/>
          <w:szCs w:val="28"/>
        </w:rPr>
        <w:t xml:space="preserve">. </w:t>
      </w:r>
      <w:r w:rsidR="000701F8" w:rsidRPr="000E5C91">
        <w:rPr>
          <w:sz w:val="28"/>
          <w:szCs w:val="28"/>
        </w:rPr>
        <w:t>П</w:t>
      </w:r>
      <w:r w:rsidR="00685435" w:rsidRPr="000E5C91">
        <w:rPr>
          <w:sz w:val="28"/>
          <w:szCs w:val="28"/>
        </w:rPr>
        <w:t>роцедура банкротства, применяемая к</w:t>
      </w:r>
      <w:r w:rsidR="0044755D" w:rsidRPr="000E5C91">
        <w:rPr>
          <w:sz w:val="28"/>
          <w:szCs w:val="28"/>
        </w:rPr>
        <w:t xml:space="preserve"> </w:t>
      </w:r>
      <w:r w:rsidR="00685435" w:rsidRPr="000E5C91">
        <w:rPr>
          <w:sz w:val="28"/>
          <w:szCs w:val="28"/>
        </w:rPr>
        <w:t>должнику</w:t>
      </w:r>
      <w:r w:rsidR="0044755D" w:rsidRPr="000E5C91">
        <w:rPr>
          <w:sz w:val="28"/>
          <w:szCs w:val="28"/>
        </w:rPr>
        <w:t>,</w:t>
      </w:r>
      <w:r w:rsidR="00685435" w:rsidRPr="000E5C91">
        <w:rPr>
          <w:sz w:val="28"/>
          <w:szCs w:val="28"/>
        </w:rPr>
        <w:t xml:space="preserve"> признанному банкротом, в целях соразмерного удовлетворения требований кредиторов</w:t>
      </w:r>
      <w:r w:rsidR="000701F8" w:rsidRPr="000E5C91">
        <w:rPr>
          <w:sz w:val="28"/>
          <w:szCs w:val="28"/>
        </w:rPr>
        <w:t xml:space="preserve"> - </w:t>
      </w:r>
      <w:r w:rsidR="0044755D" w:rsidRPr="000E5C91">
        <w:rPr>
          <w:sz w:val="28"/>
          <w:szCs w:val="28"/>
        </w:rPr>
        <w:t>__________________</w:t>
      </w:r>
    </w:p>
    <w:p w14:paraId="46AEE01D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7FC7CC81" w14:textId="1DB8BEDA" w:rsidR="000701F8" w:rsidRPr="000E5C91" w:rsidRDefault="000701F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044052" w:rsidRPr="000E5C91">
        <w:rPr>
          <w:sz w:val="28"/>
          <w:szCs w:val="28"/>
        </w:rPr>
        <w:t>4</w:t>
      </w:r>
      <w:r w:rsidR="00D30747" w:rsidRPr="000E5C91">
        <w:rPr>
          <w:sz w:val="28"/>
          <w:szCs w:val="28"/>
        </w:rPr>
        <w:t xml:space="preserve"> (ПКП-4)</w:t>
      </w:r>
      <w:r w:rsidRPr="000E5C91">
        <w:rPr>
          <w:sz w:val="28"/>
          <w:szCs w:val="28"/>
        </w:rPr>
        <w:t>.</w:t>
      </w:r>
      <w:r w:rsidR="00E14EA8" w:rsidRPr="000E5C91">
        <w:rPr>
          <w:sz w:val="28"/>
          <w:szCs w:val="28"/>
        </w:rPr>
        <w:t xml:space="preserve"> Задание на соответствие.</w:t>
      </w:r>
      <w:r w:rsidR="00D30747" w:rsidRPr="000E5C91">
        <w:rPr>
          <w:sz w:val="28"/>
          <w:szCs w:val="28"/>
        </w:rPr>
        <w:t xml:space="preserve"> </w:t>
      </w:r>
      <w:r w:rsidRPr="000E5C91">
        <w:rPr>
          <w:sz w:val="28"/>
          <w:szCs w:val="28"/>
        </w:rPr>
        <w:t>В каком порядке распределяется между кредиторами конечная конкурсная масса?</w:t>
      </w:r>
    </w:p>
    <w:p w14:paraId="2EFD6A06" w14:textId="1C4A5058" w:rsidR="000701F8" w:rsidRPr="000E5C91" w:rsidRDefault="000701F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судебные расходы;</w:t>
      </w:r>
    </w:p>
    <w:p w14:paraId="4AD93714" w14:textId="74D0145E" w:rsidR="000701F8" w:rsidRPr="000E5C91" w:rsidRDefault="000701F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б) обязательные платежи в бюджет;</w:t>
      </w:r>
    </w:p>
    <w:p w14:paraId="0A22DE60" w14:textId="5CA5075B" w:rsidR="000701F8" w:rsidRPr="000E5C91" w:rsidRDefault="000701F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в) вознаграждение арбитражному управляющему;</w:t>
      </w:r>
    </w:p>
    <w:p w14:paraId="76B9AFC3" w14:textId="6EC208A1" w:rsidR="000701F8" w:rsidRPr="000E5C91" w:rsidRDefault="000701F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коммунальные платежи, долги по заработной плате.</w:t>
      </w:r>
    </w:p>
    <w:p w14:paraId="24D20A31" w14:textId="7452349E" w:rsidR="00E14EA8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1) первая очередь</w:t>
      </w:r>
    </w:p>
    <w:p w14:paraId="28DDBD76" w14:textId="4187BB28" w:rsidR="00E14EA8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2) вторая очередь </w:t>
      </w:r>
    </w:p>
    <w:p w14:paraId="4B315D01" w14:textId="0F23BA09" w:rsidR="00E14EA8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3) третья очередь</w:t>
      </w:r>
    </w:p>
    <w:p w14:paraId="3A1C0E5E" w14:textId="68A4B034" w:rsidR="00E14EA8" w:rsidRPr="000E5C91" w:rsidRDefault="00E14EA8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4) четвертая очередь</w:t>
      </w:r>
    </w:p>
    <w:p w14:paraId="3DD8A27C" w14:textId="77777777" w:rsidR="00294F9C" w:rsidRPr="000E5C91" w:rsidRDefault="00294F9C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6525D67C" w14:textId="2597DE33" w:rsidR="00D926DB" w:rsidRPr="000E5C91" w:rsidRDefault="00D926DB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</w:t>
      </w:r>
      <w:r w:rsidR="007F323D" w:rsidRPr="000E5C91">
        <w:rPr>
          <w:sz w:val="28"/>
          <w:szCs w:val="28"/>
        </w:rPr>
        <w:t>5</w:t>
      </w:r>
      <w:r w:rsidR="00D30747" w:rsidRPr="000E5C91">
        <w:rPr>
          <w:sz w:val="28"/>
          <w:szCs w:val="28"/>
        </w:rPr>
        <w:t xml:space="preserve"> (ПКП-4)</w:t>
      </w:r>
      <w:r w:rsidRPr="000E5C91">
        <w:rPr>
          <w:sz w:val="28"/>
          <w:szCs w:val="28"/>
        </w:rPr>
        <w:t>.</w:t>
      </w:r>
      <w:r w:rsidR="00685435" w:rsidRPr="000E5C91">
        <w:rPr>
          <w:sz w:val="28"/>
          <w:szCs w:val="28"/>
        </w:rPr>
        <w:t xml:space="preserve"> </w:t>
      </w:r>
      <w:r w:rsidR="000701F8" w:rsidRPr="000E5C91">
        <w:rPr>
          <w:sz w:val="28"/>
          <w:szCs w:val="28"/>
        </w:rPr>
        <w:t>П</w:t>
      </w:r>
      <w:r w:rsidR="00685435" w:rsidRPr="000E5C91">
        <w:rPr>
          <w:sz w:val="28"/>
          <w:szCs w:val="28"/>
        </w:rPr>
        <w:t>роцедура банкротства, применяемая к должнику в целях</w:t>
      </w:r>
      <w:r w:rsidR="000701F8" w:rsidRPr="000E5C91">
        <w:rPr>
          <w:sz w:val="28"/>
          <w:szCs w:val="28"/>
        </w:rPr>
        <w:t xml:space="preserve"> </w:t>
      </w:r>
      <w:r w:rsidR="00685435" w:rsidRPr="000E5C91">
        <w:rPr>
          <w:sz w:val="28"/>
          <w:szCs w:val="28"/>
        </w:rPr>
        <w:t>восстановления его платежеспособности и погашения задолженности в соответствии с графиком погашения задолженности</w:t>
      </w:r>
      <w:r w:rsidR="000701F8" w:rsidRPr="000E5C91">
        <w:rPr>
          <w:sz w:val="28"/>
          <w:szCs w:val="28"/>
        </w:rPr>
        <w:t xml:space="preserve"> - </w:t>
      </w:r>
      <w:r w:rsidR="0044755D" w:rsidRPr="000E5C91">
        <w:rPr>
          <w:sz w:val="28"/>
          <w:szCs w:val="28"/>
        </w:rPr>
        <w:t>______________________</w:t>
      </w:r>
    </w:p>
    <w:p w14:paraId="00F716D9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4937E8C4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16 (ПКП-4) Назовите несколько мер по предупреждению банкротства кредитных организаций: </w:t>
      </w:r>
    </w:p>
    <w:p w14:paraId="16A9CFF5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а) Финансовое оздоровление кредитной организации; </w:t>
      </w:r>
    </w:p>
    <w:p w14:paraId="6FB84988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б) Назначение временной администрации по управлению кредитной организацией; </w:t>
      </w:r>
    </w:p>
    <w:p w14:paraId="23B5D92F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в) Реорганизация кредитной организации; </w:t>
      </w:r>
    </w:p>
    <w:p w14:paraId="223424A0" w14:textId="1259B8CB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Все вышеперечисленные ответы верны.</w:t>
      </w:r>
    </w:p>
    <w:p w14:paraId="4DFF133D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15955E41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17 (ПКП-4). Финансовыми организациями являются:</w:t>
      </w:r>
    </w:p>
    <w:p w14:paraId="78978BCC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а) Страховые организации; клиринговые организации; организаторы торговли.</w:t>
      </w:r>
    </w:p>
    <w:p w14:paraId="6CB255CB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б) Кредитные организации; негосударственные пенсионные фонды; крестьянские (фермерское) хозяйство. </w:t>
      </w:r>
    </w:p>
    <w:p w14:paraId="5571311D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в) </w:t>
      </w:r>
      <w:proofErr w:type="spellStart"/>
      <w:r w:rsidRPr="000E5C91">
        <w:rPr>
          <w:sz w:val="28"/>
          <w:szCs w:val="28"/>
        </w:rPr>
        <w:t>Микрофинансовые</w:t>
      </w:r>
      <w:proofErr w:type="spellEnd"/>
      <w:r w:rsidRPr="000E5C91">
        <w:rPr>
          <w:sz w:val="28"/>
          <w:szCs w:val="28"/>
        </w:rPr>
        <w:t xml:space="preserve"> организации; товарищество на вере; унитарное предприятие. </w:t>
      </w:r>
    </w:p>
    <w:p w14:paraId="4D91FA21" w14:textId="7275FFBF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Нет верных ответов.</w:t>
      </w:r>
    </w:p>
    <w:p w14:paraId="1C446276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6DD1ABE9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18 (ПКП-4). Контрольные функции в отношении финансовых организаций осуществляются: </w:t>
      </w:r>
    </w:p>
    <w:p w14:paraId="2D4A5F81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а) Государственной Думой РФ; </w:t>
      </w:r>
    </w:p>
    <w:p w14:paraId="1514797D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б) Правительством РФ; </w:t>
      </w:r>
    </w:p>
    <w:p w14:paraId="124FE1E3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в) Банком России; </w:t>
      </w:r>
    </w:p>
    <w:p w14:paraId="06820BA2" w14:textId="1D998D98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Все вышеперечисленные ответы верны.</w:t>
      </w:r>
    </w:p>
    <w:p w14:paraId="26D9C8AD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41594E90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19 (ПКП-4). Что должен включать в себя план восстановления платёжеспособности финансовой организации? </w:t>
      </w:r>
    </w:p>
    <w:p w14:paraId="04D3245E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а) Анализ финансового состояния финансовой организации; </w:t>
      </w:r>
    </w:p>
    <w:p w14:paraId="7411404E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б) Перечень мер по предупреждению банкротства финансовой организации; </w:t>
      </w:r>
    </w:p>
    <w:p w14:paraId="386CADAE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 xml:space="preserve">в) Сроки применения мер по предупреждению банкротства финансовой организации; </w:t>
      </w:r>
    </w:p>
    <w:p w14:paraId="46F507AA" w14:textId="3C4FBE7C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  <w:r w:rsidRPr="000E5C91">
        <w:rPr>
          <w:sz w:val="28"/>
          <w:szCs w:val="28"/>
        </w:rPr>
        <w:t>г) Все вышеперечисленные ответы верны.</w:t>
      </w:r>
    </w:p>
    <w:p w14:paraId="5A4B5F75" w14:textId="77777777" w:rsidR="0044755D" w:rsidRPr="000E5C91" w:rsidRDefault="0044755D" w:rsidP="000E5C91">
      <w:pPr>
        <w:ind w:firstLine="709"/>
        <w:jc w:val="both"/>
        <w:textAlignment w:val="baseline"/>
        <w:rPr>
          <w:sz w:val="28"/>
          <w:szCs w:val="28"/>
        </w:rPr>
      </w:pPr>
    </w:p>
    <w:p w14:paraId="2AA58C23" w14:textId="376CE330" w:rsidR="000E5C91" w:rsidRPr="000E5C91" w:rsidRDefault="0044755D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>20 (ПКП-4).</w:t>
      </w:r>
      <w:r w:rsidR="000E5C91" w:rsidRPr="000E5C91">
        <w:rPr>
          <w:bCs/>
          <w:color w:val="auto"/>
          <w:sz w:val="28"/>
          <w:szCs w:val="28"/>
        </w:rPr>
        <w:t xml:space="preserve"> </w:t>
      </w:r>
      <w:r w:rsidR="000E5C91" w:rsidRPr="000E5C91">
        <w:rPr>
          <w:color w:val="auto"/>
          <w:sz w:val="28"/>
          <w:szCs w:val="28"/>
        </w:rPr>
        <w:t xml:space="preserve">На какой срок назначается временная администрация? </w:t>
      </w:r>
    </w:p>
    <w:p w14:paraId="2BFDF082" w14:textId="77777777" w:rsidR="000E5C91" w:rsidRPr="000E5C91" w:rsidRDefault="000E5C91" w:rsidP="000E5C91">
      <w:pPr>
        <w:pStyle w:val="aff0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До 3 месяцев; </w:t>
      </w:r>
    </w:p>
    <w:p w14:paraId="4800843E" w14:textId="77777777" w:rsidR="000E5C91" w:rsidRPr="000E5C91" w:rsidRDefault="000E5C91" w:rsidP="000E5C91">
      <w:pPr>
        <w:pStyle w:val="aff0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До 6 месяцев; </w:t>
      </w:r>
    </w:p>
    <w:p w14:paraId="56DE1045" w14:textId="77777777" w:rsidR="000E5C91" w:rsidRPr="000E5C91" w:rsidRDefault="000E5C91" w:rsidP="000E5C91">
      <w:pPr>
        <w:pStyle w:val="aff0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До 12 месяцев; </w:t>
      </w:r>
    </w:p>
    <w:p w14:paraId="2023076D" w14:textId="77777777" w:rsidR="000E5C91" w:rsidRPr="000E5C91" w:rsidRDefault="000E5C91" w:rsidP="000E5C91">
      <w:pPr>
        <w:pStyle w:val="aff0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>До 18 месяцев.</w:t>
      </w:r>
    </w:p>
    <w:p w14:paraId="5E7A7733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5CF8602E" w14:textId="6953355F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bCs/>
          <w:color w:val="auto"/>
          <w:sz w:val="28"/>
          <w:szCs w:val="28"/>
        </w:rPr>
        <w:t>21. (ПКП-4) __________________________</w:t>
      </w:r>
      <w:r w:rsidRPr="000E5C91">
        <w:rPr>
          <w:color w:val="auto"/>
          <w:sz w:val="28"/>
          <w:szCs w:val="28"/>
        </w:rPr>
        <w:t>- признанная арбитражным судом или наступившая в результате завершения процедуры внесудебного банкротства гражданина неспособность должника в полном объеме удовлетворить требования кредиторов по денежным обязательствам, о выплате выходных пособий и (или) об оплате труда лиц, работающих или работавших по трудовому договору, и (или) исполнить обязанность по уплате обязательных платежей</w:t>
      </w:r>
    </w:p>
    <w:p w14:paraId="3F8EBC86" w14:textId="77777777" w:rsidR="000E5C91" w:rsidRPr="000E5C91" w:rsidRDefault="000E5C91" w:rsidP="000E5C91">
      <w:pPr>
        <w:ind w:firstLine="709"/>
        <w:jc w:val="both"/>
        <w:rPr>
          <w:bCs/>
          <w:sz w:val="28"/>
          <w:szCs w:val="28"/>
        </w:rPr>
      </w:pPr>
    </w:p>
    <w:p w14:paraId="61E3252A" w14:textId="77DDD9A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bCs/>
          <w:color w:val="auto"/>
          <w:sz w:val="28"/>
          <w:szCs w:val="28"/>
        </w:rPr>
        <w:t>22. (ПКП-4) _______________</w:t>
      </w:r>
      <w:r w:rsidRPr="000E5C91">
        <w:rPr>
          <w:color w:val="auto"/>
          <w:sz w:val="28"/>
          <w:szCs w:val="28"/>
        </w:rPr>
        <w:t>- гражданин, в том числе индивидуальный предприниматель, или юридическое лицо, оказавшиеся неспособными удовлетворить требования кредиторов по денежным обязательствам, о выплате выходных пособий и (или) об оплате труда лиц, работающих или работавших по трудовому договору, и (или) исполнить обязанность по уплате обязательных платежей в течение срока, установленного настоящим Федеральным законом</w:t>
      </w:r>
    </w:p>
    <w:p w14:paraId="621596D8" w14:textId="77777777" w:rsidR="000E5C91" w:rsidRPr="000E5C91" w:rsidRDefault="000E5C91" w:rsidP="000E5C91">
      <w:pPr>
        <w:ind w:firstLine="709"/>
        <w:jc w:val="both"/>
        <w:rPr>
          <w:bCs/>
          <w:sz w:val="28"/>
          <w:szCs w:val="28"/>
        </w:rPr>
      </w:pPr>
    </w:p>
    <w:p w14:paraId="7148CD75" w14:textId="699632B1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bCs/>
          <w:color w:val="auto"/>
          <w:sz w:val="28"/>
          <w:szCs w:val="28"/>
        </w:rPr>
        <w:t>23. (ПКП-4)</w:t>
      </w:r>
      <w:r w:rsidRPr="000E5C91">
        <w:rPr>
          <w:color w:val="auto"/>
          <w:sz w:val="28"/>
          <w:szCs w:val="28"/>
        </w:rPr>
        <w:t xml:space="preserve"> _________________ - </w:t>
      </w:r>
      <w:hyperlink r:id="rId11" w:history="1">
        <w:r w:rsidRPr="000E5C91">
          <w:rPr>
            <w:rStyle w:val="affd"/>
            <w:color w:val="auto"/>
            <w:sz w:val="28"/>
            <w:szCs w:val="28"/>
            <w:u w:val="none"/>
          </w:rPr>
          <w:t>лица</w:t>
        </w:r>
      </w:hyperlink>
      <w:r w:rsidRPr="000E5C91">
        <w:rPr>
          <w:color w:val="auto"/>
          <w:sz w:val="28"/>
          <w:szCs w:val="28"/>
        </w:rPr>
        <w:t>, имеющие по отношению к должнику права требования по денежным обязательствам и иным обязательствам, об уплате обязательных платежей, о выплате выходных пособий и об оплате труда лиц, работающих или работавших по трудовому договору</w:t>
      </w:r>
    </w:p>
    <w:p w14:paraId="10FEFE6A" w14:textId="77777777" w:rsidR="000E5C91" w:rsidRPr="000E5C91" w:rsidRDefault="000E5C91" w:rsidP="000E5C91">
      <w:pPr>
        <w:ind w:firstLine="709"/>
        <w:jc w:val="both"/>
        <w:rPr>
          <w:bCs/>
          <w:sz w:val="28"/>
          <w:szCs w:val="28"/>
        </w:rPr>
      </w:pPr>
    </w:p>
    <w:p w14:paraId="2172D431" w14:textId="66075DFB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bCs/>
          <w:color w:val="auto"/>
          <w:sz w:val="28"/>
          <w:szCs w:val="28"/>
        </w:rPr>
        <w:t>24. (ПКП-4)</w:t>
      </w:r>
      <w:r w:rsidRPr="000E5C91">
        <w:rPr>
          <w:color w:val="auto"/>
          <w:sz w:val="28"/>
          <w:szCs w:val="28"/>
        </w:rPr>
        <w:t xml:space="preserve"> _______________ - меры, принимаемые собственником имущества должника - унитарного предприятия, учредителями (участниками) должника, кредиторами должника и иными лицами в целях предупреждения банкротства и восстановления платежеспособности должника, в том числе на любой стадии рассмотрения дела о банкротстве</w:t>
      </w:r>
    </w:p>
    <w:p w14:paraId="4D4331AB" w14:textId="77777777" w:rsidR="000E5C91" w:rsidRPr="000E5C91" w:rsidRDefault="000E5C91" w:rsidP="000E5C91">
      <w:pPr>
        <w:ind w:firstLine="709"/>
        <w:jc w:val="both"/>
        <w:rPr>
          <w:bCs/>
          <w:sz w:val="28"/>
          <w:szCs w:val="28"/>
        </w:rPr>
      </w:pPr>
    </w:p>
    <w:p w14:paraId="25D54D1B" w14:textId="683C2FDD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bCs/>
          <w:color w:val="auto"/>
          <w:sz w:val="28"/>
          <w:szCs w:val="28"/>
        </w:rPr>
        <w:t>25. (ПКП-4)</w:t>
      </w:r>
      <w:r w:rsidRPr="000E5C91">
        <w:rPr>
          <w:color w:val="auto"/>
          <w:sz w:val="28"/>
          <w:szCs w:val="28"/>
        </w:rPr>
        <w:t xml:space="preserve"> _____________________ - процедура, применяемая в деле о банкротстве к должнику в целях восстановления его платежеспособности</w:t>
      </w:r>
    </w:p>
    <w:p w14:paraId="1B3BB76C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4BE18932" w14:textId="69FE91A4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>26 (ПКП-4) ЗАДАНИЕ НА СООТВЕТСТВИЕ. Соотнесите процедуры, применяемые в деле о банкротстве:</w:t>
      </w:r>
    </w:p>
    <w:p w14:paraId="26592BD7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А) наблюдение </w:t>
      </w:r>
    </w:p>
    <w:p w14:paraId="45F3A76E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Б) финансовое оздоровление </w:t>
      </w:r>
    </w:p>
    <w:p w14:paraId="2F6AF603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В) внешнее управление  </w:t>
      </w:r>
    </w:p>
    <w:p w14:paraId="356C9CC5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Г) конкурсное производство </w:t>
      </w:r>
    </w:p>
    <w:p w14:paraId="22C6F694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1) процедура, применяемая в деле о банкротстве к должнику в целях обеспечения сохранности его имущества, проведения анализа финансового состояния должника, составления реестра требований кредиторов и проведения первого собрания кредиторов;</w:t>
      </w:r>
    </w:p>
    <w:p w14:paraId="45EE4A68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2) - процедура,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задолженности;</w:t>
      </w:r>
    </w:p>
    <w:p w14:paraId="61A94BED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3) процедура, применяемая в деле о банкротстве к должнику в целях восстановления его платежеспособности;</w:t>
      </w:r>
    </w:p>
    <w:p w14:paraId="36D29C43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4) - процедура, применяемая в деле о банкротстве к должнику, признанному банкротом, в целях соразмерного удовлетворения требований кредиторов</w:t>
      </w:r>
    </w:p>
    <w:p w14:paraId="48C19606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6F06FA76" w14:textId="5F856465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27 (ПКП-4) ЗАДАНИЕ НА СООТВЕТСТВИЕ. Соотнесите виды арбитражных управляющих:</w:t>
      </w:r>
    </w:p>
    <w:p w14:paraId="79C36C50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А) временный управляющий </w:t>
      </w:r>
    </w:p>
    <w:p w14:paraId="591F252F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Б) административный управляющий; </w:t>
      </w:r>
    </w:p>
    <w:p w14:paraId="1AE25A1D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В) внешний управляющий; </w:t>
      </w:r>
    </w:p>
    <w:p w14:paraId="78A7BC6F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Г) конкурсный управляющий </w:t>
      </w:r>
    </w:p>
    <w:p w14:paraId="55F4ED7A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1) - арбитражный управляющий, утвержденный арбитражным судом для проведения наблюдения;</w:t>
      </w:r>
    </w:p>
    <w:p w14:paraId="3047449A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2) - арбитражный управляющий, утвержденный арбитражным судом для проведения финансового оздоровления</w:t>
      </w:r>
    </w:p>
    <w:p w14:paraId="391F9546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3) - арбитражный управляющий, утвержденный арбитражным судом для проведения внешнего управления и осуществления иных полномочий</w:t>
      </w:r>
    </w:p>
    <w:p w14:paraId="0BAE634B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4) - арбитражный управляющий, утвержденный арбитражным судом для проведения конкурсного производства и осуществления иных полномочий, или государственная корпорация "Агентство по страхованию вкладов" (далее - Агентство), осуществляющая указанные полномочия</w:t>
      </w:r>
    </w:p>
    <w:p w14:paraId="3C23E4F3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</w:p>
    <w:p w14:paraId="48131AAA" w14:textId="338814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28 (ПКП-4) ЗАДАНИЕ НА СООТВЕТСТВИЕ. Соотнесите участников производства по делу о несостоятельности:</w:t>
      </w:r>
    </w:p>
    <w:p w14:paraId="1FF2C42D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А) должник </w:t>
      </w:r>
    </w:p>
    <w:p w14:paraId="3F5CB2B6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>Б) руководитель должника;</w:t>
      </w:r>
    </w:p>
    <w:p w14:paraId="6240CB14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В) кредиторы;</w:t>
      </w:r>
    </w:p>
    <w:p w14:paraId="6ABBABBC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Г) конкурсные кредиторы </w:t>
      </w:r>
    </w:p>
    <w:p w14:paraId="3CB83399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</w:p>
    <w:p w14:paraId="01A0486E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1) гражданин, в том числе индивидуальный предприниматель, или юридическое лицо, оказавшиеся неспособными удовлетворить требования кредиторов по денежным обязательствам, о выплате выходных пособий и (или) об оплате труда лиц, работающих или работавших по трудовому договору, и (или) исполнить обязанность по уплате обязательных платежей в течение срока, установленного Федеральным законом</w:t>
      </w:r>
    </w:p>
    <w:p w14:paraId="7D076140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2) единоличный исполнительный орган юридического лица или руководитель коллегиального исполнительного органа, а также иное лицо, осуществляющее в соответствии с федеральным законом деятельность от имени юридического лица без доверенности</w:t>
      </w:r>
    </w:p>
    <w:p w14:paraId="1F2AC46C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3) </w:t>
      </w:r>
      <w:hyperlink r:id="rId12" w:history="1">
        <w:r w:rsidRPr="000E5C91">
          <w:rPr>
            <w:rStyle w:val="affd"/>
            <w:color w:val="auto"/>
            <w:sz w:val="28"/>
            <w:szCs w:val="28"/>
            <w:u w:val="none"/>
          </w:rPr>
          <w:t>лица</w:t>
        </w:r>
      </w:hyperlink>
      <w:r w:rsidRPr="000E5C91">
        <w:rPr>
          <w:sz w:val="28"/>
          <w:szCs w:val="28"/>
        </w:rPr>
        <w:t>, имеющие по отношению к должнику права требования по денежным обязательствам и иным обязательствам, об уплате обязательных платежей, о выплате выходных пособий и об оплате труда лиц, работающих или работавших по трудовому договору</w:t>
      </w:r>
    </w:p>
    <w:p w14:paraId="46BE1F1A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4) кредиторы по денежным обязательствам (за исключением уполномоченных органов, граждан, перед которыми должник несет ответственность за причинение вреда жизни или здоровью, имеет обязательства по выплате компенсации сверх возмещения вреда, предусмотренной Градостроительным </w:t>
      </w:r>
      <w:hyperlink r:id="rId13" w:history="1">
        <w:r w:rsidRPr="000E5C91">
          <w:rPr>
            <w:rStyle w:val="affd"/>
            <w:color w:val="auto"/>
            <w:sz w:val="28"/>
            <w:szCs w:val="28"/>
            <w:u w:val="none"/>
          </w:rPr>
          <w:t>кодексом</w:t>
        </w:r>
      </w:hyperlink>
      <w:r w:rsidRPr="000E5C91">
        <w:rPr>
          <w:sz w:val="28"/>
          <w:szCs w:val="28"/>
        </w:rPr>
        <w:t xml:space="preserve"> Российской Федерации (компенсации сверх возмещения вреда, причиненного в результате разрушения, повреждения объекта капитального строительства, нарушения требований безопасности при строительстве объекта капитального строительства, требований к обеспечению безопасной эксплуатации здания, сооружения), вознаграждения авторам результатов интеллектуальной деятельности, а также учредителей (участников) должника по обязательствам, вытекающим из такого участия).</w:t>
      </w:r>
    </w:p>
    <w:p w14:paraId="06BC074F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</w:p>
    <w:p w14:paraId="76711386" w14:textId="5AED752B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29 (ПКП-4) ЗАДАНИЕ НА СООТВЕТСТВИЕ. Соотнесите процедуры, применяемые в деле о банкротстве:</w:t>
      </w:r>
    </w:p>
    <w:p w14:paraId="6B06F3DD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А) реструктуризация долгов гражданина </w:t>
      </w:r>
    </w:p>
    <w:p w14:paraId="04C64C9D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Б) реализация имущества гражданина </w:t>
      </w:r>
    </w:p>
    <w:p w14:paraId="4675E918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В) мировое соглашение </w:t>
      </w:r>
    </w:p>
    <w:p w14:paraId="347C1131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Г) санация </w:t>
      </w:r>
    </w:p>
    <w:p w14:paraId="16AC459E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1) - реабилитационная процедура, применяемая в деле о банкротстве к гражданину в целях восстановления его платежеспособности и погашения задолженности перед кредиторами в соответствии с планом реструктуризации долгов;</w:t>
      </w:r>
    </w:p>
    <w:p w14:paraId="69F77671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2) - реабилитационная процедура, применяемая в деле о банкротстве к признанному банкротом гражданину в целях соразмерного удовлетворения требований кредиторов и освобождения гражданина от долгов;</w:t>
      </w:r>
    </w:p>
    <w:p w14:paraId="5587C828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3) - процедура,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кредиторами;</w:t>
      </w:r>
    </w:p>
    <w:p w14:paraId="55169114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4) - меры, принимаемые собственником имущества должника - унитарного предприятия, учредителями (участниками) должника, кредиторами должника и иными лицами в целях предупреждения банкротства и восстановления платежеспособности должника, в том числе на любой стадии рассмотрения дела о банкротстве</w:t>
      </w:r>
    </w:p>
    <w:p w14:paraId="5DC89158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</w:p>
    <w:p w14:paraId="727CB814" w14:textId="4E92EB5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30 (ПКП-4) ЗАДАНИЕ НА СООТВЕТСТВИЕ. Соотнесите участников производства по делу о несостоятельности:</w:t>
      </w:r>
    </w:p>
    <w:p w14:paraId="35AED2AC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0E5C91">
        <w:rPr>
          <w:color w:val="auto"/>
          <w:sz w:val="28"/>
          <w:szCs w:val="28"/>
        </w:rPr>
        <w:t xml:space="preserve">А) представитель собственника имущества должника - унитарного предприятия </w:t>
      </w:r>
    </w:p>
    <w:p w14:paraId="0ED4F09F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Б) представитель комитета кредиторов; </w:t>
      </w:r>
    </w:p>
    <w:p w14:paraId="1A1FB8F7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В) представитель собрания кредиторов </w:t>
      </w:r>
    </w:p>
    <w:p w14:paraId="4E078DDB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 xml:space="preserve">Г) арбитражный управляющий </w:t>
      </w:r>
    </w:p>
    <w:p w14:paraId="12D9F842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1) - лицо, уполномоченное собственником имущества должника - унитарного предприятия на представление его законных интересов при проведении процедур, применяемых в деле о банкротстве;</w:t>
      </w:r>
    </w:p>
    <w:p w14:paraId="4F15AC74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2) - лицо, уполномоченное комитетом кредиторов участвовать в арбитражном процессе по делу о банкротстве должника от имени комитета кредиторов</w:t>
      </w:r>
    </w:p>
    <w:p w14:paraId="0D85CBFD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3) - лицо, уполномоченное собранием кредиторов участвовать в арбитражном процессе по делу о банкротстве должника от имени собрания кредиторов;</w:t>
      </w:r>
    </w:p>
    <w:p w14:paraId="60EF6753" w14:textId="77777777" w:rsidR="000E5C91" w:rsidRPr="000E5C91" w:rsidRDefault="000E5C91" w:rsidP="000E5C91">
      <w:pPr>
        <w:ind w:firstLine="709"/>
        <w:jc w:val="both"/>
        <w:rPr>
          <w:sz w:val="28"/>
          <w:szCs w:val="28"/>
        </w:rPr>
      </w:pPr>
      <w:r w:rsidRPr="000E5C91">
        <w:rPr>
          <w:sz w:val="28"/>
          <w:szCs w:val="28"/>
        </w:rPr>
        <w:t>4) - гражданин Российской Федерации, являющийся членом саморегулируемой организации арбитражных управляющих</w:t>
      </w:r>
    </w:p>
    <w:p w14:paraId="4C546334" w14:textId="77777777" w:rsidR="000E5C91" w:rsidRDefault="000E5C91" w:rsidP="000E5C91">
      <w:pPr>
        <w:spacing w:line="252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E2B523C" w14:textId="77777777" w:rsidR="000E5C91" w:rsidRPr="000613F0" w:rsidRDefault="000E5C91" w:rsidP="000E5C91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1EFE8C82" w14:textId="77777777" w:rsidR="000E5C91" w:rsidRPr="00EC1797" w:rsidRDefault="000E5C91" w:rsidP="000E5C91">
      <w:pPr>
        <w:ind w:firstLine="709"/>
        <w:jc w:val="both"/>
        <w:rPr>
          <w:b/>
          <w:sz w:val="28"/>
          <w:szCs w:val="28"/>
        </w:rPr>
      </w:pPr>
    </w:p>
    <w:p w14:paraId="2661205C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772327AF" w14:textId="77777777" w:rsidR="000E5C91" w:rsidRPr="00EC1797" w:rsidRDefault="000E5C91" w:rsidP="000E5C9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1AB6629B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61F19BDD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CF55909" w14:textId="77777777" w:rsidR="000E5C91" w:rsidRPr="00EC1797" w:rsidRDefault="000E5C91" w:rsidP="000E5C91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3B656963" w14:textId="77777777" w:rsidR="000E5C91" w:rsidRPr="00EC1797" w:rsidRDefault="000E5C91" w:rsidP="000E5C91">
      <w:pPr>
        <w:ind w:firstLine="709"/>
        <w:jc w:val="both"/>
        <w:rPr>
          <w:color w:val="000000"/>
          <w:sz w:val="28"/>
          <w:szCs w:val="28"/>
        </w:rPr>
      </w:pPr>
    </w:p>
    <w:p w14:paraId="3C88E0DE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6A277FAF" w14:textId="77777777" w:rsidR="000E5C91" w:rsidRPr="00EC1797" w:rsidRDefault="000E5C91" w:rsidP="000E5C91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085A5104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0BE2C446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5905F4A" w14:textId="77777777" w:rsidR="000E5C91" w:rsidRPr="00EC1797" w:rsidRDefault="000E5C91" w:rsidP="000E5C91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5EA453A7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12A093B" w14:textId="77777777" w:rsidR="000E5C91" w:rsidRPr="00EC1797" w:rsidRDefault="000E5C91" w:rsidP="000E5C9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24B0F4ED" w14:textId="77777777" w:rsidR="000E5C91" w:rsidRPr="00EC1797" w:rsidRDefault="000E5C91" w:rsidP="000E5C91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3B0EF6E" w14:textId="77777777" w:rsidR="000E5C91" w:rsidRPr="00EC1797" w:rsidRDefault="000E5C91" w:rsidP="000E5C91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25DE25CE" w14:textId="77777777" w:rsidR="000E5C91" w:rsidRPr="00EC1797" w:rsidRDefault="000E5C91" w:rsidP="000E5C91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565D1751" w14:textId="77777777" w:rsidR="000E5C91" w:rsidRPr="00EC1797" w:rsidRDefault="000E5C91" w:rsidP="000E5C91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7F0A5EBE" w14:textId="77777777" w:rsidR="000E5C91" w:rsidRPr="000E5C91" w:rsidRDefault="000E5C91" w:rsidP="000E5C91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04D65D36" w14:textId="77777777" w:rsidR="00D30747" w:rsidRPr="000E5C91" w:rsidRDefault="00D30747" w:rsidP="000E5C91">
      <w:pPr>
        <w:ind w:firstLine="709"/>
        <w:jc w:val="both"/>
        <w:rPr>
          <w:b/>
          <w:bCs/>
          <w:sz w:val="28"/>
          <w:szCs w:val="28"/>
        </w:rPr>
      </w:pPr>
      <w:r w:rsidRPr="000E5C91">
        <w:rPr>
          <w:b/>
          <w:bCs/>
          <w:sz w:val="28"/>
          <w:szCs w:val="28"/>
        </w:rPr>
        <w:t>4. Ключ (правильные ответы)</w:t>
      </w:r>
    </w:p>
    <w:p w14:paraId="2EC2A135" w14:textId="044A6338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>Ответ: а</w:t>
      </w:r>
    </w:p>
    <w:p w14:paraId="7BAF37C1" w14:textId="34CD0215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в</w:t>
      </w:r>
    </w:p>
    <w:p w14:paraId="0BFAEE96" w14:textId="37D5B5F2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>Ответ: а</w:t>
      </w:r>
    </w:p>
    <w:p w14:paraId="349FB38E" w14:textId="1CB1E859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</w:t>
      </w:r>
    </w:p>
    <w:p w14:paraId="6DB817DD" w14:textId="72C1F989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в</w:t>
      </w:r>
    </w:p>
    <w:p w14:paraId="4A786BDA" w14:textId="2905415D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>Ответ:</w:t>
      </w:r>
      <w:r w:rsidR="00E14EA8" w:rsidRPr="000E5C91">
        <w:rPr>
          <w:bCs/>
          <w:sz w:val="28"/>
          <w:szCs w:val="28"/>
        </w:rPr>
        <w:t xml:space="preserve"> а</w:t>
      </w:r>
    </w:p>
    <w:p w14:paraId="08CE59B3" w14:textId="02DE5949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в</w:t>
      </w:r>
    </w:p>
    <w:p w14:paraId="6F53D0C9" w14:textId="2713E810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6 месяцев</w:t>
      </w:r>
    </w:p>
    <w:p w14:paraId="7D7DA806" w14:textId="41BA7D8A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г</w:t>
      </w:r>
    </w:p>
    <w:p w14:paraId="58A3FBDE" w14:textId="2A6EEBCE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б</w:t>
      </w:r>
    </w:p>
    <w:p w14:paraId="26026012" w14:textId="7C58FB0D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б</w:t>
      </w:r>
    </w:p>
    <w:p w14:paraId="442C6602" w14:textId="7CA40AEB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арбитражный суд</w:t>
      </w:r>
    </w:p>
    <w:p w14:paraId="765241E6" w14:textId="3C43DA79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конкурсное производство</w:t>
      </w:r>
    </w:p>
    <w:p w14:paraId="4CB71954" w14:textId="12212C9A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 xml:space="preserve">Ответ: </w:t>
      </w:r>
      <w:r w:rsidR="00E14EA8" w:rsidRPr="000E5C91">
        <w:rPr>
          <w:bCs/>
          <w:sz w:val="28"/>
          <w:szCs w:val="28"/>
        </w:rPr>
        <w:t>1-г; 2-б; 3-а; 4-в</w:t>
      </w:r>
    </w:p>
    <w:p w14:paraId="27538043" w14:textId="4E3413CF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44755D" w:rsidRPr="000E5C91">
        <w:rPr>
          <w:bCs/>
          <w:sz w:val="28"/>
          <w:szCs w:val="28"/>
        </w:rPr>
        <w:t>финансовое оздоровление</w:t>
      </w:r>
    </w:p>
    <w:p w14:paraId="496C4E86" w14:textId="1712F99F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 xml:space="preserve">Ответ: </w:t>
      </w:r>
      <w:r w:rsidR="0044755D" w:rsidRPr="000E5C91">
        <w:rPr>
          <w:bCs/>
          <w:sz w:val="28"/>
          <w:szCs w:val="28"/>
        </w:rPr>
        <w:t>г</w:t>
      </w:r>
    </w:p>
    <w:p w14:paraId="5B0D4FC2" w14:textId="33E136E7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0E5C91">
        <w:rPr>
          <w:bCs/>
          <w:sz w:val="28"/>
          <w:szCs w:val="28"/>
        </w:rPr>
        <w:t>Ответ:</w:t>
      </w:r>
      <w:r w:rsidR="0044755D" w:rsidRPr="000E5C91">
        <w:rPr>
          <w:bCs/>
          <w:sz w:val="28"/>
          <w:szCs w:val="28"/>
        </w:rPr>
        <w:t xml:space="preserve"> г</w:t>
      </w:r>
    </w:p>
    <w:p w14:paraId="28B9A097" w14:textId="0BF46121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44755D" w:rsidRPr="000E5C91">
        <w:rPr>
          <w:bCs/>
          <w:sz w:val="28"/>
          <w:szCs w:val="28"/>
        </w:rPr>
        <w:t>г</w:t>
      </w:r>
    </w:p>
    <w:p w14:paraId="745295E5" w14:textId="1899DF20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44755D" w:rsidRPr="000E5C91">
        <w:rPr>
          <w:bCs/>
          <w:sz w:val="28"/>
          <w:szCs w:val="28"/>
        </w:rPr>
        <w:t>г</w:t>
      </w:r>
    </w:p>
    <w:p w14:paraId="1F4D789D" w14:textId="09D44451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б</w:t>
      </w:r>
    </w:p>
    <w:p w14:paraId="7A18F3C7" w14:textId="68051FBA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несостоятельность (банкротство)</w:t>
      </w:r>
    </w:p>
    <w:p w14:paraId="2A4D03D8" w14:textId="279F18BC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должник</w:t>
      </w:r>
    </w:p>
    <w:p w14:paraId="67993455" w14:textId="1D84A8EF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кредиторы</w:t>
      </w:r>
    </w:p>
    <w:p w14:paraId="7B7989ED" w14:textId="05519AFD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санация</w:t>
      </w:r>
    </w:p>
    <w:p w14:paraId="00AD3C44" w14:textId="26B39E4C" w:rsidR="00D30747" w:rsidRPr="000E5C91" w:rsidRDefault="00D30747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 xml:space="preserve">Ответ: </w:t>
      </w:r>
      <w:r w:rsidR="000E5C91" w:rsidRPr="000E5C91">
        <w:rPr>
          <w:bCs/>
          <w:sz w:val="28"/>
          <w:szCs w:val="28"/>
        </w:rPr>
        <w:t>внешнее управление</w:t>
      </w:r>
    </w:p>
    <w:p w14:paraId="614E840F" w14:textId="77777777" w:rsidR="000E5C91" w:rsidRPr="000E5C91" w:rsidRDefault="000E5C91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а-1; б-2; в-3; г-4</w:t>
      </w:r>
    </w:p>
    <w:p w14:paraId="1C2D251E" w14:textId="77777777" w:rsidR="000E5C91" w:rsidRPr="000E5C91" w:rsidRDefault="000E5C91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а-1; б-2; в-3; г-4</w:t>
      </w:r>
    </w:p>
    <w:p w14:paraId="0AF5B86F" w14:textId="77777777" w:rsidR="000E5C91" w:rsidRPr="000E5C91" w:rsidRDefault="000E5C91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а-1; б-2; в-3; г-4</w:t>
      </w:r>
    </w:p>
    <w:p w14:paraId="0FB12736" w14:textId="77777777" w:rsidR="000E5C91" w:rsidRPr="000E5C91" w:rsidRDefault="000E5C91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а-1; б-2; в-3; г-4</w:t>
      </w:r>
    </w:p>
    <w:p w14:paraId="1A39EE87" w14:textId="77777777" w:rsidR="000E5C91" w:rsidRPr="000E5C91" w:rsidRDefault="000E5C91" w:rsidP="000E5C91">
      <w:pPr>
        <w:pStyle w:val="af0"/>
        <w:numPr>
          <w:ilvl w:val="0"/>
          <w:numId w:val="29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0E5C91">
        <w:rPr>
          <w:bCs/>
          <w:sz w:val="28"/>
          <w:szCs w:val="28"/>
        </w:rPr>
        <w:t>Ответ: а-1; б-2; в-3; г-4</w:t>
      </w:r>
    </w:p>
    <w:p w14:paraId="53DDEFEE" w14:textId="77777777" w:rsidR="00D30747" w:rsidRPr="000E5C91" w:rsidRDefault="00D30747" w:rsidP="000E5C91">
      <w:pPr>
        <w:ind w:firstLine="709"/>
        <w:jc w:val="both"/>
        <w:rPr>
          <w:sz w:val="28"/>
          <w:szCs w:val="28"/>
        </w:rPr>
      </w:pPr>
    </w:p>
    <w:p w14:paraId="26682814" w14:textId="77777777" w:rsidR="00D30747" w:rsidRPr="000E5C91" w:rsidRDefault="00D30747" w:rsidP="000E5C91">
      <w:pPr>
        <w:widowControl w:val="0"/>
        <w:ind w:firstLine="709"/>
        <w:jc w:val="both"/>
        <w:rPr>
          <w:sz w:val="28"/>
          <w:szCs w:val="28"/>
        </w:rPr>
      </w:pPr>
    </w:p>
    <w:sectPr w:rsidR="00D30747" w:rsidRPr="000E5C91" w:rsidSect="00B13D8B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FAB64" w14:textId="77777777" w:rsidR="00CD64EF" w:rsidRDefault="00CD64EF" w:rsidP="0033267D">
      <w:r>
        <w:separator/>
      </w:r>
    </w:p>
  </w:endnote>
  <w:endnote w:type="continuationSeparator" w:id="0">
    <w:p w14:paraId="6998E3E7" w14:textId="77777777" w:rsidR="00CD64EF" w:rsidRDefault="00CD64EF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liss Pro">
    <w:altName w:val="Arial"/>
    <w:panose1 w:val="00000000000000000000"/>
    <w:charset w:val="00"/>
    <w:family w:val="modern"/>
    <w:notTrueType/>
    <w:pitch w:val="variable"/>
    <w:sig w:usb0="00000001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905C1" w14:textId="77777777" w:rsidR="00CD64EF" w:rsidRDefault="00CD64EF" w:rsidP="0033267D">
      <w:r>
        <w:separator/>
      </w:r>
    </w:p>
  </w:footnote>
  <w:footnote w:type="continuationSeparator" w:id="0">
    <w:p w14:paraId="1CFC6B5E" w14:textId="77777777" w:rsidR="00CD64EF" w:rsidRDefault="00CD64EF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02022"/>
      <w:docPartObj>
        <w:docPartGallery w:val="Page Numbers (Top of Page)"/>
        <w:docPartUnique/>
      </w:docPartObj>
    </w:sdtPr>
    <w:sdtEndPr/>
    <w:sdtContent>
      <w:p w14:paraId="4E2F9F87" w14:textId="3186F2A0" w:rsidR="00D926DB" w:rsidRDefault="00D926D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A8A">
          <w:rPr>
            <w:noProof/>
          </w:rPr>
          <w:t>11</w:t>
        </w:r>
        <w:r>
          <w:fldChar w:fldCharType="end"/>
        </w:r>
      </w:p>
    </w:sdtContent>
  </w:sdt>
  <w:p w14:paraId="46A44745" w14:textId="77777777" w:rsidR="00D926DB" w:rsidRPr="00571FA8" w:rsidRDefault="00D926DB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2D5757"/>
    <w:multiLevelType w:val="hybridMultilevel"/>
    <w:tmpl w:val="6DE2D224"/>
    <w:lvl w:ilvl="0" w:tplc="50C02D62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B15F08"/>
    <w:multiLevelType w:val="hybridMultilevel"/>
    <w:tmpl w:val="19DC4ED8"/>
    <w:lvl w:ilvl="0" w:tplc="9BC2D7A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D8"/>
    <w:multiLevelType w:val="hybridMultilevel"/>
    <w:tmpl w:val="49A23AEC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1010DC"/>
    <w:multiLevelType w:val="hybridMultilevel"/>
    <w:tmpl w:val="1F4E569A"/>
    <w:lvl w:ilvl="0" w:tplc="9BC2D7AC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D1403"/>
    <w:multiLevelType w:val="hybridMultilevel"/>
    <w:tmpl w:val="68782A82"/>
    <w:lvl w:ilvl="0" w:tplc="9BC2D7AC">
      <w:start w:val="1"/>
      <w:numFmt w:val="russianUpp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35635"/>
    <w:multiLevelType w:val="hybridMultilevel"/>
    <w:tmpl w:val="CA2A3AD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74D71"/>
    <w:multiLevelType w:val="hybridMultilevel"/>
    <w:tmpl w:val="FE746826"/>
    <w:lvl w:ilvl="0" w:tplc="6054CE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1BBA7407"/>
    <w:multiLevelType w:val="hybridMultilevel"/>
    <w:tmpl w:val="E2A205B8"/>
    <w:lvl w:ilvl="0" w:tplc="9BC2D7A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669B9"/>
    <w:multiLevelType w:val="hybridMultilevel"/>
    <w:tmpl w:val="6694A4AE"/>
    <w:lvl w:ilvl="0" w:tplc="1FE60FB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2CB79B7"/>
    <w:multiLevelType w:val="hybridMultilevel"/>
    <w:tmpl w:val="89806BEC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2">
    <w:nsid w:val="344A43A8"/>
    <w:multiLevelType w:val="hybridMultilevel"/>
    <w:tmpl w:val="806A09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73777BF"/>
    <w:multiLevelType w:val="hybridMultilevel"/>
    <w:tmpl w:val="17709C08"/>
    <w:lvl w:ilvl="0" w:tplc="9BC2D7AC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883491"/>
    <w:multiLevelType w:val="hybridMultilevel"/>
    <w:tmpl w:val="017673F6"/>
    <w:lvl w:ilvl="0" w:tplc="9BC2D7A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85BE3"/>
    <w:multiLevelType w:val="hybridMultilevel"/>
    <w:tmpl w:val="6D8ABAD8"/>
    <w:lvl w:ilvl="0" w:tplc="9BC2D7AC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7A25230"/>
    <w:multiLevelType w:val="hybridMultilevel"/>
    <w:tmpl w:val="6736E31A"/>
    <w:lvl w:ilvl="0" w:tplc="7E0859D2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2461E0"/>
    <w:multiLevelType w:val="hybridMultilevel"/>
    <w:tmpl w:val="2F809582"/>
    <w:lvl w:ilvl="0" w:tplc="1FE60FB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3D1714"/>
    <w:multiLevelType w:val="hybridMultilevel"/>
    <w:tmpl w:val="33128CB8"/>
    <w:lvl w:ilvl="0" w:tplc="676286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E3050"/>
    <w:multiLevelType w:val="hybridMultilevel"/>
    <w:tmpl w:val="7058545C"/>
    <w:lvl w:ilvl="0" w:tplc="B48AAA02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DB23E94"/>
    <w:multiLevelType w:val="hybridMultilevel"/>
    <w:tmpl w:val="CF46568A"/>
    <w:lvl w:ilvl="0" w:tplc="67628630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7A4513A"/>
    <w:multiLevelType w:val="multilevel"/>
    <w:tmpl w:val="AF9CA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8A66DE"/>
    <w:multiLevelType w:val="hybridMultilevel"/>
    <w:tmpl w:val="86EA2F68"/>
    <w:lvl w:ilvl="0" w:tplc="9BC2D7A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9621E"/>
    <w:multiLevelType w:val="hybridMultilevel"/>
    <w:tmpl w:val="ABCA0464"/>
    <w:lvl w:ilvl="0" w:tplc="D466D86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78E47F0"/>
    <w:multiLevelType w:val="hybridMultilevel"/>
    <w:tmpl w:val="BE205F78"/>
    <w:lvl w:ilvl="0" w:tplc="9BC2D7AC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924D8"/>
    <w:multiLevelType w:val="hybridMultilevel"/>
    <w:tmpl w:val="DE5A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0E123A"/>
    <w:multiLevelType w:val="hybridMultilevel"/>
    <w:tmpl w:val="D6201BC4"/>
    <w:lvl w:ilvl="0" w:tplc="9BC2D7AC">
      <w:start w:val="1"/>
      <w:numFmt w:val="russianUpp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DC37AE9"/>
    <w:multiLevelType w:val="hybridMultilevel"/>
    <w:tmpl w:val="ADD42EC0"/>
    <w:lvl w:ilvl="0" w:tplc="9BC2D7AC">
      <w:start w:val="1"/>
      <w:numFmt w:val="russianUpper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3"/>
  </w:num>
  <w:num w:numId="4">
    <w:abstractNumId w:val="14"/>
  </w:num>
  <w:num w:numId="5">
    <w:abstractNumId w:val="0"/>
  </w:num>
  <w:num w:numId="6">
    <w:abstractNumId w:val="24"/>
  </w:num>
  <w:num w:numId="7">
    <w:abstractNumId w:val="26"/>
  </w:num>
  <w:num w:numId="8">
    <w:abstractNumId w:val="28"/>
  </w:num>
  <w:num w:numId="9">
    <w:abstractNumId w:val="18"/>
  </w:num>
  <w:num w:numId="10">
    <w:abstractNumId w:val="3"/>
  </w:num>
  <w:num w:numId="11">
    <w:abstractNumId w:val="17"/>
  </w:num>
  <w:num w:numId="12">
    <w:abstractNumId w:val="10"/>
  </w:num>
  <w:num w:numId="13">
    <w:abstractNumId w:val="11"/>
  </w:num>
  <w:num w:numId="14">
    <w:abstractNumId w:val="29"/>
  </w:num>
  <w:num w:numId="15">
    <w:abstractNumId w:val="15"/>
  </w:num>
  <w:num w:numId="16">
    <w:abstractNumId w:val="5"/>
  </w:num>
  <w:num w:numId="17">
    <w:abstractNumId w:val="30"/>
  </w:num>
  <w:num w:numId="18">
    <w:abstractNumId w:val="4"/>
  </w:num>
  <w:num w:numId="19">
    <w:abstractNumId w:val="2"/>
  </w:num>
  <w:num w:numId="20">
    <w:abstractNumId w:val="8"/>
  </w:num>
  <w:num w:numId="21">
    <w:abstractNumId w:val="25"/>
  </w:num>
  <w:num w:numId="22">
    <w:abstractNumId w:val="27"/>
  </w:num>
  <w:num w:numId="23">
    <w:abstractNumId w:val="13"/>
  </w:num>
  <w:num w:numId="24">
    <w:abstractNumId w:val="21"/>
  </w:num>
  <w:num w:numId="25">
    <w:abstractNumId w:val="1"/>
  </w:num>
  <w:num w:numId="26">
    <w:abstractNumId w:val="16"/>
  </w:num>
  <w:num w:numId="27">
    <w:abstractNumId w:val="22"/>
  </w:num>
  <w:num w:numId="28">
    <w:abstractNumId w:val="19"/>
  </w:num>
  <w:num w:numId="29">
    <w:abstractNumId w:val="20"/>
  </w:num>
  <w:num w:numId="30">
    <w:abstractNumId w:val="12"/>
  </w:num>
  <w:num w:numId="31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26E33"/>
    <w:rsid w:val="00032BA5"/>
    <w:rsid w:val="00044052"/>
    <w:rsid w:val="00055251"/>
    <w:rsid w:val="00057AD6"/>
    <w:rsid w:val="00067BF9"/>
    <w:rsid w:val="000701F8"/>
    <w:rsid w:val="000743D5"/>
    <w:rsid w:val="00082FAB"/>
    <w:rsid w:val="00084A66"/>
    <w:rsid w:val="00094E5B"/>
    <w:rsid w:val="00095C68"/>
    <w:rsid w:val="000C3EC8"/>
    <w:rsid w:val="000D5AAA"/>
    <w:rsid w:val="000E1398"/>
    <w:rsid w:val="000E5C91"/>
    <w:rsid w:val="000F15DA"/>
    <w:rsid w:val="00101BE5"/>
    <w:rsid w:val="00110869"/>
    <w:rsid w:val="001177A2"/>
    <w:rsid w:val="001340B1"/>
    <w:rsid w:val="00143F88"/>
    <w:rsid w:val="00147999"/>
    <w:rsid w:val="00164F90"/>
    <w:rsid w:val="00174D50"/>
    <w:rsid w:val="0018187B"/>
    <w:rsid w:val="0018226E"/>
    <w:rsid w:val="00184854"/>
    <w:rsid w:val="00193935"/>
    <w:rsid w:val="001B4A10"/>
    <w:rsid w:val="0020481B"/>
    <w:rsid w:val="00214ABD"/>
    <w:rsid w:val="00217E78"/>
    <w:rsid w:val="00253A8A"/>
    <w:rsid w:val="00260709"/>
    <w:rsid w:val="00294F9C"/>
    <w:rsid w:val="00297B0E"/>
    <w:rsid w:val="002A3A7C"/>
    <w:rsid w:val="002E52E2"/>
    <w:rsid w:val="002F1AC0"/>
    <w:rsid w:val="003045E1"/>
    <w:rsid w:val="0033267D"/>
    <w:rsid w:val="00366C5A"/>
    <w:rsid w:val="00374D49"/>
    <w:rsid w:val="00391872"/>
    <w:rsid w:val="003B4242"/>
    <w:rsid w:val="003C1D8E"/>
    <w:rsid w:val="003D01CA"/>
    <w:rsid w:val="00440B8A"/>
    <w:rsid w:val="00440E3C"/>
    <w:rsid w:val="00442DFE"/>
    <w:rsid w:val="00443880"/>
    <w:rsid w:val="0044755D"/>
    <w:rsid w:val="00455BA6"/>
    <w:rsid w:val="004613D2"/>
    <w:rsid w:val="00475A5E"/>
    <w:rsid w:val="004914D4"/>
    <w:rsid w:val="004A44BF"/>
    <w:rsid w:val="004B7FE3"/>
    <w:rsid w:val="004D0562"/>
    <w:rsid w:val="005006E7"/>
    <w:rsid w:val="005047E8"/>
    <w:rsid w:val="005122E3"/>
    <w:rsid w:val="00523AC6"/>
    <w:rsid w:val="00546054"/>
    <w:rsid w:val="00547EC0"/>
    <w:rsid w:val="005639FA"/>
    <w:rsid w:val="00567EC1"/>
    <w:rsid w:val="005707CC"/>
    <w:rsid w:val="00571FA8"/>
    <w:rsid w:val="00572EEC"/>
    <w:rsid w:val="00574913"/>
    <w:rsid w:val="00574AA9"/>
    <w:rsid w:val="005B37BF"/>
    <w:rsid w:val="005E2AD8"/>
    <w:rsid w:val="00626AC6"/>
    <w:rsid w:val="00626E73"/>
    <w:rsid w:val="0064006E"/>
    <w:rsid w:val="00644E22"/>
    <w:rsid w:val="006456A8"/>
    <w:rsid w:val="006636E1"/>
    <w:rsid w:val="00671585"/>
    <w:rsid w:val="006813B6"/>
    <w:rsid w:val="00685435"/>
    <w:rsid w:val="006B76A2"/>
    <w:rsid w:val="006E1A18"/>
    <w:rsid w:val="006E3D2D"/>
    <w:rsid w:val="006F5DF3"/>
    <w:rsid w:val="00710C32"/>
    <w:rsid w:val="00723A39"/>
    <w:rsid w:val="007315E0"/>
    <w:rsid w:val="00745BC6"/>
    <w:rsid w:val="00761A4B"/>
    <w:rsid w:val="0076208C"/>
    <w:rsid w:val="00771543"/>
    <w:rsid w:val="007822F8"/>
    <w:rsid w:val="00787BF7"/>
    <w:rsid w:val="007A4A1A"/>
    <w:rsid w:val="007E279F"/>
    <w:rsid w:val="007F323D"/>
    <w:rsid w:val="008009C9"/>
    <w:rsid w:val="008069F4"/>
    <w:rsid w:val="00817060"/>
    <w:rsid w:val="00856AE2"/>
    <w:rsid w:val="00871ABB"/>
    <w:rsid w:val="00881FCC"/>
    <w:rsid w:val="008901E6"/>
    <w:rsid w:val="00894DD2"/>
    <w:rsid w:val="008A02A1"/>
    <w:rsid w:val="008A24D3"/>
    <w:rsid w:val="008A3B40"/>
    <w:rsid w:val="008A6913"/>
    <w:rsid w:val="008B0A85"/>
    <w:rsid w:val="008B6A4F"/>
    <w:rsid w:val="008C77D0"/>
    <w:rsid w:val="008D1DC3"/>
    <w:rsid w:val="008D3115"/>
    <w:rsid w:val="008E73E3"/>
    <w:rsid w:val="009107F5"/>
    <w:rsid w:val="00945B3C"/>
    <w:rsid w:val="00953B76"/>
    <w:rsid w:val="00963F57"/>
    <w:rsid w:val="0096409B"/>
    <w:rsid w:val="00980841"/>
    <w:rsid w:val="00996F63"/>
    <w:rsid w:val="009A36E9"/>
    <w:rsid w:val="009C4BC8"/>
    <w:rsid w:val="009C7AEC"/>
    <w:rsid w:val="009E2B15"/>
    <w:rsid w:val="00A07A90"/>
    <w:rsid w:val="00A11121"/>
    <w:rsid w:val="00A2504B"/>
    <w:rsid w:val="00A30F5E"/>
    <w:rsid w:val="00A96A02"/>
    <w:rsid w:val="00AB31DD"/>
    <w:rsid w:val="00AD0D0E"/>
    <w:rsid w:val="00AD79D0"/>
    <w:rsid w:val="00AE1A1B"/>
    <w:rsid w:val="00B01EA3"/>
    <w:rsid w:val="00B11F2A"/>
    <w:rsid w:val="00B13D8B"/>
    <w:rsid w:val="00B164C0"/>
    <w:rsid w:val="00B22186"/>
    <w:rsid w:val="00B24A0A"/>
    <w:rsid w:val="00B4726F"/>
    <w:rsid w:val="00B63A75"/>
    <w:rsid w:val="00B9339A"/>
    <w:rsid w:val="00BB03E4"/>
    <w:rsid w:val="00BB60E0"/>
    <w:rsid w:val="00BC68D4"/>
    <w:rsid w:val="00BE666D"/>
    <w:rsid w:val="00C03AC6"/>
    <w:rsid w:val="00C1537F"/>
    <w:rsid w:val="00C304AA"/>
    <w:rsid w:val="00C53BCC"/>
    <w:rsid w:val="00C57F20"/>
    <w:rsid w:val="00C66BEB"/>
    <w:rsid w:val="00CC76F4"/>
    <w:rsid w:val="00CD3E5D"/>
    <w:rsid w:val="00CD64EF"/>
    <w:rsid w:val="00CE7B07"/>
    <w:rsid w:val="00D12D04"/>
    <w:rsid w:val="00D12D88"/>
    <w:rsid w:val="00D14360"/>
    <w:rsid w:val="00D16642"/>
    <w:rsid w:val="00D30747"/>
    <w:rsid w:val="00D727AC"/>
    <w:rsid w:val="00D72F34"/>
    <w:rsid w:val="00D75FF8"/>
    <w:rsid w:val="00D86B5C"/>
    <w:rsid w:val="00D926DB"/>
    <w:rsid w:val="00DD56B3"/>
    <w:rsid w:val="00DD62EA"/>
    <w:rsid w:val="00DF6155"/>
    <w:rsid w:val="00E009EC"/>
    <w:rsid w:val="00E05BAB"/>
    <w:rsid w:val="00E05C4E"/>
    <w:rsid w:val="00E14EA8"/>
    <w:rsid w:val="00E2349E"/>
    <w:rsid w:val="00E334C4"/>
    <w:rsid w:val="00E42C5A"/>
    <w:rsid w:val="00E44B95"/>
    <w:rsid w:val="00E74F22"/>
    <w:rsid w:val="00E7740C"/>
    <w:rsid w:val="00E967AD"/>
    <w:rsid w:val="00EA691C"/>
    <w:rsid w:val="00EA77CC"/>
    <w:rsid w:val="00EB2ACD"/>
    <w:rsid w:val="00EC42D1"/>
    <w:rsid w:val="00ED36C9"/>
    <w:rsid w:val="00EF2FEE"/>
    <w:rsid w:val="00F03E1E"/>
    <w:rsid w:val="00F26CAD"/>
    <w:rsid w:val="00F36EB9"/>
    <w:rsid w:val="00F40C8B"/>
    <w:rsid w:val="00F70235"/>
    <w:rsid w:val="00F83896"/>
    <w:rsid w:val="00FC3E83"/>
    <w:rsid w:val="00FC715B"/>
    <w:rsid w:val="00FD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5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6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0F15D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3">
    <w:name w:val="Font Style73"/>
    <w:basedOn w:val="a0"/>
    <w:uiPriority w:val="99"/>
    <w:rsid w:val="000F15D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style21"/>
    <w:basedOn w:val="a0"/>
    <w:rsid w:val="005707C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Normal">
    <w:name w:val="Table Normal"/>
    <w:unhideWhenUsed/>
    <w:qFormat/>
    <w:rsid w:val="000701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3272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13695">
              <w:marLeft w:val="0"/>
              <w:marRight w:val="0"/>
              <w:marTop w:val="255"/>
              <w:marBottom w:val="255"/>
              <w:divBdr>
                <w:top w:val="single" w:sz="12" w:space="14" w:color="32CD32"/>
                <w:left w:val="single" w:sz="12" w:space="15" w:color="32CD32"/>
                <w:bottom w:val="single" w:sz="12" w:space="14" w:color="32CD32"/>
                <w:right w:val="single" w:sz="12" w:space="15" w:color="32CD32"/>
              </w:divBdr>
              <w:divsChild>
                <w:div w:id="4954563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71026&amp;dst=656&amp;field=134&amp;date=16.10.2024&amp;demo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23388&amp;dst=100260&amp;field=134&amp;date=16.10.2024&amp;demo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23388&amp;dst=100260&amp;field=134&amp;date=16.10.2024&amp;demo=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B151A-A097-433D-A2DD-473BA994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4</cp:revision>
  <cp:lastPrinted>2021-12-07T11:56:00Z</cp:lastPrinted>
  <dcterms:created xsi:type="dcterms:W3CDTF">2024-10-16T06:24:00Z</dcterms:created>
  <dcterms:modified xsi:type="dcterms:W3CDTF">2024-10-17T10:29:00Z</dcterms:modified>
</cp:coreProperties>
</file>